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30" w:rsidRPr="00386E47" w:rsidRDefault="00CB4A30" w:rsidP="00CB4A30">
      <w:pPr>
        <w:jc w:val="center"/>
        <w:rPr>
          <w:rFonts w:ascii="微软雅黑" w:eastAsia="微软雅黑" w:hAnsi="微软雅黑"/>
          <w:b/>
          <w:bCs/>
          <w:color w:val="000000" w:themeColor="text1"/>
          <w:szCs w:val="18"/>
        </w:rPr>
      </w:pPr>
      <w:r w:rsidRPr="00386E47">
        <w:rPr>
          <w:rFonts w:ascii="微软雅黑" w:eastAsia="微软雅黑" w:hAnsi="微软雅黑" w:cstheme="minorEastAsia" w:hint="eastAsia"/>
          <w:b/>
          <w:bCs/>
          <w:color w:val="000000" w:themeColor="text1"/>
          <w:szCs w:val="18"/>
        </w:rPr>
        <w:t>杭州涂鸦信息技术有限公司2020校园招聘</w:t>
      </w:r>
    </w:p>
    <w:p w:rsidR="00CB4A30" w:rsidRPr="00386E47" w:rsidRDefault="00CB4A30" w:rsidP="00386E47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公司介绍</w:t>
      </w:r>
    </w:p>
    <w:p w:rsidR="00386E47" w:rsidRPr="00386E47" w:rsidRDefault="00386E47" w:rsidP="00386E47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成立于2014年，涂鸦智能已发展成为一个全球化“</w:t>
      </w:r>
      <w:proofErr w:type="spellStart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AI+IoT</w:t>
      </w:r>
      <w:proofErr w:type="spellEnd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”平台，也是世界排名前列的语音AI交互平台。公司总部设在中国杭州、美国硅谷，在深圳设有分公司，并在美国、德国、日本、印度设有多个办公场所，</w:t>
      </w:r>
      <w:proofErr w:type="gramStart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员工超</w:t>
      </w:r>
      <w:proofErr w:type="gramEnd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1300人。涂鸦智能定位于帮助企业伙伴快速实现</w:t>
      </w:r>
      <w:proofErr w:type="spellStart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IoT</w:t>
      </w:r>
      <w:proofErr w:type="spellEnd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智能化商业落地，连接消费者、制造品牌、OEM厂商和零售连锁的智能化需求，为客户提供一站式人工智能物联网的解决方案。</w:t>
      </w:r>
    </w:p>
    <w:p w:rsidR="00386E47" w:rsidRPr="00386E47" w:rsidRDefault="00386E47" w:rsidP="00386E47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 xml:space="preserve">    涂鸦智能已经服务</w:t>
      </w:r>
      <w:proofErr w:type="gramStart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全球超</w:t>
      </w:r>
      <w:proofErr w:type="gramEnd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10万家客户，连接超1亿台智能产品投放市场，独创完全中立的“</w:t>
      </w:r>
      <w:proofErr w:type="spellStart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AI+IoT</w:t>
      </w:r>
      <w:proofErr w:type="spellEnd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”产品赋能模式，累计赋能超3万款产品，智能产品售往近200个国家和地区。在搭建的全球</w:t>
      </w:r>
      <w:proofErr w:type="spellStart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IoT</w:t>
      </w:r>
      <w:proofErr w:type="spellEnd"/>
      <w:r w:rsidRPr="00386E47"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分布式架构云平台上，日处理设备请求量已达500亿次，日语音AI交互超2000万次，累积数据量达到15PB。目前，涂鸦智能估值已超百亿元，为AI行业的独角兽企业。</w:t>
      </w:r>
    </w:p>
    <w:p w:rsidR="00386E47" w:rsidRPr="00386E47" w:rsidRDefault="00386E47" w:rsidP="00386E4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二、岗位详情</w:t>
      </w:r>
    </w:p>
    <w:p w:rsidR="00386E47" w:rsidRPr="00386E47" w:rsidRDefault="00386E47" w:rsidP="00386E47">
      <w:pPr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（一）嵌入式开发工程师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这是一支致力于智能硬件的转型突破的技术战队，他们用最in的技术和方案推动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时代以最快、最强势的节奏到来。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如果你愿意加入这次意义重大的革新，用技术的力量创造时代、改变人们的生活，请你来这里：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加入嵌入式开发团队！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你将参与包含但不限于以下内容的工作：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1、WIFI/BLE/Mesh/ZigBee/NB-IOT等无线产品的固件设计与开发；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2、学习和掌握最前沿的物联网无线通信技术发展趋势及研发应用；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3、参与各类物联网产品与解决方案的设计；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4、参与各类物联网安全方案的设计。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我们期望你符合如下条件：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1、全日制本科学历以上，计算机、软件、电子信息、通信工程等相关专业的2020届毕业生；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2、熟练掌握C/C++语言开发，并有良好的编程习惯；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3、嵌入式理论基础扎实，熟练掌握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rtos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/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linux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开发应用；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4、熟悉无线通信技术原理，并有相关应用开发者优先（WIFI/BLE/Mesh/ZigBee/NB-IOT）；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5、积极主动、有自驱力和上进心，有良好的团队合作精神，责任心强；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6、有电子设计大赛获奖者优先；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7、能在毕业前实习3个月以上者优先。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</w:p>
    <w:p w:rsidR="00386E47" w:rsidRPr="00386E47" w:rsidRDefault="00386E47" w:rsidP="00386E47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微软雅黑" w:eastAsia="微软雅黑" w:hAnsi="微软雅黑" w:cs="Helvetica"/>
          <w:b/>
          <w:bCs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Android开发工程师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我们是一支致力于智能硬件蓬勃发展的技术战队，我们用最in的技术和方案推动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时代以最快、最强势的节奏到来。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如果你愿意参与这次意义重大的革新，用技术的力量创造时代、改变人们的生活，那么</w:t>
      </w:r>
      <w:proofErr w:type="gram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快加入</w:t>
      </w:r>
      <w:proofErr w:type="gram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我们吧！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你将参与包含但不限于以下内容的工作：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lastRenderedPageBreak/>
        <w:t>1.参与 Android客户端程序的开发，相关功能预研和研究；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2.根据产品需求研发相关的移动产品；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3.验证和修正测试中发现的问题；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我们希望你符合如下条件：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1.大学本科及以上学历，2020届毕业生；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2.对数据结构和算法设计具有深刻的理解； 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3.有Android开发实践经验，熟悉掌握Java，熟悉Android SDK；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4.善于学习和运用新知识，具有良好的分析和解决问题能力；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5.具有良好的团队合作精神和积极主动的沟通意识；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6.具有良好的英语听说读写能力。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以下是加分项：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1.大型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平台应用开发经验；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2.有React Native开发经验；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3.熟练运用算法和数据结构；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4.有性能优化项目经验。</w:t>
      </w:r>
    </w:p>
    <w:p w:rsidR="00386E47" w:rsidRPr="00386E47" w:rsidRDefault="00386E47" w:rsidP="00386E47">
      <w:pPr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微软雅黑" w:eastAsia="微软雅黑" w:hAnsi="微软雅黑" w:cs="Helvetica"/>
          <w:b/>
          <w:bCs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Android开发工程师（</w:t>
      </w:r>
      <w:proofErr w:type="spellStart"/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方向）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我们是一支致力于智能硬件蓬勃发展的技术战队，我们用最in的技术和方案推动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时代以最快、最强势的节奏到来。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如果你愿意参与这次意义重大的革新，用技术的力量创造时代、改变人们的生活，那么</w:t>
      </w:r>
      <w:proofErr w:type="gram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快加入</w:t>
      </w:r>
      <w:proofErr w:type="gram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我们吧！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你将参与包含但不限于以下内容的工作：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1.参与物联网场景下智能设备从底层设计到应用开发的全链路流程；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2.参与语音识别、人脸识别、人工智能、图像分析、机器学习等领域在智能终端上的开发应用；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</w:t>
      </w:r>
      <w:proofErr w:type="gram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参与安卓系统性能</w:t>
      </w:r>
      <w:proofErr w:type="gram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优化升级的探索与实践；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我们希望你符合如下条件：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1.大学本科及以上学历，2020届毕业生；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2.掌握Android平台原理机制，熟悉常见的异步、同步、多线程、跨进程、组件、容器的设计方法，有Android系统开发经验； 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3.熟悉C++和Java语言，最好有相关实践经验；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4.撰写个人技术博客，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Github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活跃，或拥有个人技术作品如网站、APP、自己开发的工具或系统等优先；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5.具有良好的语言表达能力，善于与人沟通、合作；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6.能在毕业前实习3个月以上者优先。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</w:p>
    <w:p w:rsidR="00386E47" w:rsidRPr="00386E47" w:rsidRDefault="00386E47" w:rsidP="00386E47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微软雅黑" w:eastAsia="微软雅黑" w:hAnsi="微软雅黑" w:cs="Helvetica"/>
          <w:b/>
          <w:bCs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iOS开发工程师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我们是一支致力于智能硬件蓬勃发展的技术战队，我们用最in的技术和方案推动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时代以最快、最强势的节奏到来。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如果你愿意参与这次意义重大的革新，用技术的力量创造时代、改变人们的生活，那么</w:t>
      </w:r>
      <w:proofErr w:type="gram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快加入</w:t>
      </w:r>
      <w:proofErr w:type="gram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我们吧！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你将参与包含但不限于以下内容的工作：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1.参与客户端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产品的设计和开发；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lastRenderedPageBreak/>
        <w:t>2.参与客户端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 xml:space="preserve"> SDK的方案设计和实现；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3.关注移动开发、物联网前沿技术，参与新技术的预研；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我们希望你符合如下条件：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1.大学本科及以上学历，2020届毕业生；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2.熟悉C/C++/Objective-C之一，扎实的计算机基础，熟悉设计模式，有自己的理解；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3.撰写个人技术博客，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Github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活跃，或拥有个人技术作品如网站、APP、自己开发的工具或系统等优先；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4.酷爱技术，喜欢折腾、钻研(这点最重要)；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5.具有良好的语言表达能力，善于与人沟通、合作；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6.能在毕业前实习3个月以上者优先。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b/>
          <w:bCs/>
          <w:color w:val="000000" w:themeColor="text1"/>
          <w:sz w:val="18"/>
          <w:szCs w:val="18"/>
          <w:shd w:val="clear" w:color="auto" w:fill="FFFFFF"/>
        </w:rPr>
      </w:pPr>
    </w:p>
    <w:p w:rsidR="00386E47" w:rsidRPr="00386E47" w:rsidRDefault="00386E47" w:rsidP="00386E47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微软雅黑" w:eastAsia="微软雅黑" w:hAnsi="微软雅黑" w:cs="Helvetica"/>
          <w:b/>
          <w:bCs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前端开发工程师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我们是一支致力于智能硬件蓬勃发展的技术战队，我们用最in的技术和方案推动</w:t>
      </w:r>
      <w:proofErr w:type="spell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时代以最快、最强势的节奏到来。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如果你愿意参与这次意义重大的革新，用技术的力量创造时代、改变人们的生活，那么</w:t>
      </w:r>
      <w:proofErr w:type="gramStart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快加入</w:t>
      </w:r>
      <w:proofErr w:type="gramEnd"/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我们吧！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你将参与包含但不限于以下内容的工作：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1.参与包含PC、H5、小程序、移动混合开发和数据可视化等多个方向的产品功能开发与实现；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2.参与设计并实现物联网场景下，面向开发者的应用开发框架；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我们希望你符合如下条件：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1.大学本科及以上学历，2020届毕业生；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2.掌握HTML、CSS、JavaScript等前端技术，熟悉HTTP协议以及浏览器原理；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3.至少掌握一种前端开发框架，如: Vue.js/React.js/Node.js及其生态圈，并有相关项目经验；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4.最好熟悉一门非前端的语言（如Java/PHP/C/C++/Python/Ruby），并有实践经验；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5.具备良好的沟通能力和团队协作精神，善于归纳总结，乐于分享；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6.关注新事物、新技术，爱折腾、爱挑战。</w:t>
      </w:r>
    </w:p>
    <w:p w:rsidR="00386E47" w:rsidRPr="00386E47" w:rsidRDefault="00386E47" w:rsidP="00386E47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微软雅黑" w:eastAsia="微软雅黑" w:hAnsi="微软雅黑" w:cs="Helvetica"/>
          <w:b/>
          <w:bCs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j</w:t>
      </w:r>
      <w:r w:rsidRPr="00386E47">
        <w:rPr>
          <w:rFonts w:ascii="微软雅黑" w:eastAsia="微软雅黑" w:hAnsi="微软雅黑" w:cs="Helvetica"/>
          <w:b/>
          <w:bCs/>
          <w:color w:val="000000" w:themeColor="text1"/>
          <w:sz w:val="18"/>
          <w:szCs w:val="18"/>
          <w:shd w:val="clear" w:color="auto" w:fill="FFFFFF"/>
        </w:rPr>
        <w:t>ava</w:t>
      </w:r>
      <w:r w:rsidRPr="00386E47">
        <w:rPr>
          <w:rFonts w:ascii="微软雅黑" w:eastAsia="微软雅黑" w:hAnsi="微软雅黑" w:cs="Helvetica" w:hint="eastAsia"/>
          <w:b/>
          <w:bCs/>
          <w:color w:val="000000" w:themeColor="text1"/>
          <w:sz w:val="18"/>
          <w:szCs w:val="18"/>
          <w:shd w:val="clear" w:color="auto" w:fill="FFFFFF"/>
        </w:rPr>
        <w:t>开发工程师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这里有出色又活泼的工程师团队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他们奠定涂鸦物联网</w:t>
      </w:r>
      <w:proofErr w:type="spellStart"/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 xml:space="preserve"> OS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平台基石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服务于全球用户。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这里有新鲜刺激的商业玩法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毕竟万物互联时代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"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您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"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跟机器只差一个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"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连接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",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智慧新商业邀你来玩。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这里有</w:t>
      </w:r>
      <w:proofErr w:type="spellStart"/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IoT</w:t>
      </w:r>
      <w:proofErr w:type="spell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全新的技术挑战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海量数据、千万集群、毫秒级响应、数据脱敏、数据合</w:t>
      </w:r>
      <w:proofErr w:type="gramStart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规</w:t>
      </w:r>
      <w:proofErr w:type="gram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、全球数据中心架构总有你没</w:t>
      </w:r>
      <w:proofErr w:type="gramStart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虐</w:t>
      </w:r>
      <w:proofErr w:type="gram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过的。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这里有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AI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业务落地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我们是人工智能背后的</w:t>
      </w: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“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人工</w:t>
      </w:r>
      <w:r w:rsidRPr="00386E47"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  <w:t>”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早上跟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Google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开会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下午跟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Amazon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开会等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,"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人工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"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智能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无国界。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说改变世界的都是扯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...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犊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...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子，我们就是</w:t>
      </w:r>
      <w:proofErr w:type="gramStart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撸</w:t>
      </w:r>
      <w:proofErr w:type="gram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袖子干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!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你将参与包含但不限于以下内容的工作：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1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、完成软件系统的设计、开发、单元测试，按时保质保量完成交付，并提交业务部门验收；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2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、编写概要设计、详细设计、技术评估、技术实现等相关文档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我们期望你符合如下条件：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1.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热爱技术，喜欢钻研，</w:t>
      </w:r>
      <w:proofErr w:type="gramStart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有自续能力</w:t>
      </w:r>
      <w:proofErr w:type="gram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，对技术有浓厚兴趣；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2.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希望你有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java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或</w:t>
      </w:r>
      <w:proofErr w:type="spellStart"/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Golang</w:t>
      </w:r>
      <w:proofErr w:type="spell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或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C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或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C++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相关经验，最好有一定的项目经验和对开源框架有一定理解，例如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Spring MVC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Spring Boot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等；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3.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熟悉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Linux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下的常用系统工具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 xml:space="preserve">, 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能利用工具排查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 xml:space="preserve">CPU, 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内存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 IO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等系统问题，熟悉基本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Linux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命令；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lastRenderedPageBreak/>
        <w:t>4.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熟悉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TCP/IP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协议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,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有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socket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网络编程经验的优先；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5.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熟悉</w:t>
      </w:r>
      <w:proofErr w:type="spellStart"/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Mysql</w:t>
      </w:r>
      <w:proofErr w:type="spell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oracle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或是其他数据库，能编写一些基本</w:t>
      </w:r>
      <w:proofErr w:type="spellStart"/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sql</w:t>
      </w:r>
      <w:proofErr w:type="spell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语句，最好能熟悉一些持久层框架；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6.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最好能有熟悉一些中间</w:t>
      </w:r>
      <w:proofErr w:type="gramStart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件例如</w:t>
      </w:r>
      <w:proofErr w:type="spellStart"/>
      <w:proofErr w:type="gramEnd"/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Redis</w:t>
      </w:r>
      <w:proofErr w:type="spellEnd"/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Kafka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Zookeeper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等；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7.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最好熟悉一个前端框架或是能编写独立完成前端页面，例如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Node.js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、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Vue.js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等；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8.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大学统招本科及以上学历，</w:t>
      </w: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2020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届毕业生；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000000" w:themeColor="text1"/>
          <w:sz w:val="18"/>
          <w:szCs w:val="18"/>
          <w:shd w:val="clear" w:color="auto" w:fill="FFFFFF"/>
        </w:rPr>
      </w:pPr>
      <w:r w:rsidRPr="00386E47">
        <w:rPr>
          <w:rFonts w:ascii="微软雅黑" w:eastAsia="微软雅黑" w:hAnsi="微软雅黑" w:cs="Helvetica" w:hint="eastAsia"/>
          <w:color w:val="000000" w:themeColor="text1"/>
          <w:sz w:val="18"/>
          <w:szCs w:val="18"/>
          <w:shd w:val="clear" w:color="auto" w:fill="FFFFFF"/>
        </w:rPr>
        <w:t>9.</w:t>
      </w:r>
      <w:r w:rsidRPr="00386E47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>能长期并全职实习。</w:t>
      </w:r>
    </w:p>
    <w:p w:rsidR="00386E47" w:rsidRPr="00386E47" w:rsidRDefault="00386E47" w:rsidP="00386E47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Helvetica"/>
          <w:color w:val="000000" w:themeColor="text1"/>
          <w:sz w:val="18"/>
          <w:szCs w:val="18"/>
          <w:shd w:val="clear" w:color="auto" w:fill="FFFFFF"/>
        </w:rPr>
      </w:pPr>
    </w:p>
    <w:p w:rsidR="00386E47" w:rsidRPr="00386E47" w:rsidRDefault="00386E47" w:rsidP="00386E47">
      <w:pPr>
        <w:numPr>
          <w:ilvl w:val="0"/>
          <w:numId w:val="2"/>
        </w:numPr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386E47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招聘流程</w:t>
      </w:r>
    </w:p>
    <w:p w:rsidR="00386E47" w:rsidRPr="00386E47" w:rsidRDefault="00386E47" w:rsidP="00386E47">
      <w:pPr>
        <w:widowControl/>
        <w:textAlignment w:val="baseline"/>
        <w:rPr>
          <w:rFonts w:ascii="微软雅黑" w:eastAsia="微软雅黑" w:hAnsi="微软雅黑" w:cs="宋体"/>
          <w:color w:val="000000" w:themeColor="text1"/>
          <w:sz w:val="18"/>
          <w:szCs w:val="18"/>
        </w:rPr>
      </w:pPr>
      <w:proofErr w:type="gramStart"/>
      <w:r w:rsidRPr="00386E47">
        <w:rPr>
          <w:rFonts w:ascii="微软雅黑" w:eastAsia="微软雅黑" w:hAnsi="微软雅黑" w:cs="宋体" w:hint="eastAsia"/>
          <w:color w:val="000000" w:themeColor="text1"/>
          <w:sz w:val="18"/>
          <w:szCs w:val="18"/>
          <w:shd w:val="clear" w:color="auto" w:fill="FFFFFF"/>
        </w:rPr>
        <w:t>网申/</w:t>
      </w:r>
      <w:proofErr w:type="gramEnd"/>
      <w:r w:rsidRPr="00386E47">
        <w:rPr>
          <w:rFonts w:ascii="微软雅黑" w:eastAsia="微软雅黑" w:hAnsi="微软雅黑" w:cs="宋体" w:hint="eastAsia"/>
          <w:color w:val="000000" w:themeColor="text1"/>
          <w:sz w:val="18"/>
          <w:szCs w:val="18"/>
          <w:shd w:val="clear" w:color="auto" w:fill="FFFFFF"/>
        </w:rPr>
        <w:t>内推→宣讲&amp;笔试→面试→发放offer→签订三方</w:t>
      </w:r>
      <w:bookmarkStart w:id="0" w:name="_GoBack"/>
      <w:bookmarkEnd w:id="0"/>
    </w:p>
    <w:p w:rsidR="00CB4A30" w:rsidRPr="00386E47" w:rsidRDefault="00CB4A30" w:rsidP="00CB4A30">
      <w:pPr>
        <w:widowControl/>
        <w:spacing w:before="300" w:after="300"/>
        <w:textAlignment w:val="baseline"/>
        <w:rPr>
          <w:rFonts w:ascii="微软雅黑" w:eastAsia="微软雅黑" w:hAnsi="微软雅黑" w:cs="宋体"/>
          <w:b/>
          <w:bCs/>
          <w:color w:val="000000" w:themeColor="text1"/>
          <w:sz w:val="18"/>
          <w:szCs w:val="18"/>
        </w:rPr>
      </w:pPr>
      <w:proofErr w:type="gramStart"/>
      <w:r w:rsidRPr="00386E47">
        <w:rPr>
          <w:rFonts w:ascii="微软雅黑" w:eastAsia="微软雅黑" w:hAnsi="微软雅黑" w:cs="宋体" w:hint="eastAsia"/>
          <w:b/>
          <w:bCs/>
          <w:color w:val="000000" w:themeColor="text1"/>
          <w:sz w:val="18"/>
          <w:szCs w:val="18"/>
          <w:shd w:val="clear" w:color="auto" w:fill="FFFFFF"/>
        </w:rPr>
        <w:t>网申链接</w:t>
      </w:r>
      <w:proofErr w:type="gramEnd"/>
      <w:r w:rsidRPr="00386E47">
        <w:rPr>
          <w:rFonts w:ascii="微软雅黑" w:eastAsia="微软雅黑" w:hAnsi="微软雅黑" w:cs="宋体" w:hint="eastAsia"/>
          <w:b/>
          <w:bCs/>
          <w:color w:val="000000" w:themeColor="text1"/>
          <w:sz w:val="18"/>
          <w:szCs w:val="18"/>
          <w:shd w:val="clear" w:color="auto" w:fill="FFFFFF"/>
        </w:rPr>
        <w:t>：</w:t>
      </w:r>
      <w:hyperlink r:id="rId8" w:history="1">
        <w:r w:rsidRPr="00386E47">
          <w:rPr>
            <w:rStyle w:val="a4"/>
            <w:rFonts w:ascii="微软雅黑" w:eastAsia="微软雅黑" w:hAnsi="微软雅黑" w:cs="宋体"/>
            <w:b/>
            <w:bCs/>
            <w:sz w:val="18"/>
            <w:szCs w:val="18"/>
            <w:shd w:val="clear" w:color="auto" w:fill="FFFFFF"/>
          </w:rPr>
          <w:t>https://campus.tuya.com/</w:t>
        </w:r>
      </w:hyperlink>
    </w:p>
    <w:p w:rsidR="00B65888" w:rsidRPr="00B65888" w:rsidRDefault="00B65888">
      <w:pPr>
        <w:rPr>
          <w:rFonts w:ascii="微软雅黑" w:eastAsia="微软雅黑" w:hAnsi="微软雅黑" w:hint="eastAsia"/>
          <w:b/>
          <w:sz w:val="18"/>
          <w:szCs w:val="18"/>
        </w:rPr>
      </w:pPr>
      <w:r w:rsidRPr="00B65888">
        <w:rPr>
          <w:rFonts w:ascii="微软雅黑" w:eastAsia="微软雅黑" w:hAnsi="微软雅黑" w:hint="eastAsia"/>
          <w:b/>
          <w:sz w:val="18"/>
          <w:szCs w:val="18"/>
        </w:rPr>
        <w:t>宣讲高校：</w:t>
      </w:r>
    </w:p>
    <w:p w:rsidR="00B65888" w:rsidRPr="00B65888" w:rsidRDefault="00B65888">
      <w:pPr>
        <w:rPr>
          <w:rFonts w:ascii="微软雅黑" w:eastAsia="微软雅黑" w:hAnsi="微软雅黑" w:hint="eastAsia"/>
          <w:sz w:val="18"/>
          <w:szCs w:val="18"/>
        </w:rPr>
      </w:pPr>
      <w:r w:rsidRPr="00B65888">
        <w:rPr>
          <w:rFonts w:ascii="微软雅黑" w:eastAsia="微软雅黑" w:hAnsi="微软雅黑" w:hint="eastAsia"/>
          <w:sz w:val="18"/>
          <w:szCs w:val="18"/>
        </w:rPr>
        <w:t>浙江理工大学</w:t>
      </w:r>
    </w:p>
    <w:p w:rsidR="00B65888" w:rsidRPr="00B65888" w:rsidRDefault="00B65888" w:rsidP="00B65888">
      <w:pPr>
        <w:rPr>
          <w:rFonts w:ascii="微软雅黑" w:eastAsia="微软雅黑" w:hAnsi="微软雅黑" w:hint="eastAsia"/>
          <w:sz w:val="18"/>
          <w:szCs w:val="18"/>
        </w:rPr>
      </w:pPr>
      <w:r w:rsidRPr="00B65888">
        <w:rPr>
          <w:rFonts w:ascii="微软雅黑" w:eastAsia="微软雅黑" w:hAnsi="微软雅黑" w:hint="eastAsia"/>
          <w:sz w:val="18"/>
          <w:szCs w:val="18"/>
        </w:rPr>
        <w:t>上海大学（宝山校区）</w:t>
      </w:r>
    </w:p>
    <w:p w:rsidR="00B65888" w:rsidRPr="00B65888" w:rsidRDefault="00B65888">
      <w:pPr>
        <w:rPr>
          <w:rFonts w:ascii="微软雅黑" w:eastAsia="微软雅黑" w:hAnsi="微软雅黑" w:hint="eastAsia"/>
          <w:sz w:val="18"/>
          <w:szCs w:val="18"/>
        </w:rPr>
      </w:pPr>
      <w:r w:rsidRPr="00B65888">
        <w:rPr>
          <w:rFonts w:ascii="微软雅黑" w:eastAsia="微软雅黑" w:hAnsi="微软雅黑" w:hint="eastAsia"/>
          <w:sz w:val="18"/>
          <w:szCs w:val="18"/>
        </w:rPr>
        <w:t>南京邮电大学（仙林校区）</w:t>
      </w:r>
    </w:p>
    <w:p w:rsidR="00B65888" w:rsidRPr="00B65888" w:rsidRDefault="00B65888">
      <w:pPr>
        <w:rPr>
          <w:rFonts w:ascii="微软雅黑" w:eastAsia="微软雅黑" w:hAnsi="微软雅黑" w:hint="eastAsia"/>
          <w:sz w:val="18"/>
          <w:szCs w:val="18"/>
        </w:rPr>
      </w:pPr>
      <w:r w:rsidRPr="00B65888">
        <w:rPr>
          <w:rFonts w:ascii="微软雅黑" w:eastAsia="微软雅黑" w:hAnsi="微软雅黑" w:hint="eastAsia"/>
          <w:sz w:val="18"/>
          <w:szCs w:val="18"/>
        </w:rPr>
        <w:t>武汉理工大学（</w:t>
      </w:r>
      <w:proofErr w:type="gramStart"/>
      <w:r w:rsidRPr="00B65888">
        <w:rPr>
          <w:rFonts w:ascii="微软雅黑" w:eastAsia="微软雅黑" w:hAnsi="微软雅黑" w:hint="eastAsia"/>
          <w:sz w:val="18"/>
          <w:szCs w:val="18"/>
        </w:rPr>
        <w:t>马房山</w:t>
      </w:r>
      <w:proofErr w:type="gramEnd"/>
      <w:r w:rsidRPr="00B65888">
        <w:rPr>
          <w:rFonts w:ascii="微软雅黑" w:eastAsia="微软雅黑" w:hAnsi="微软雅黑" w:hint="eastAsia"/>
          <w:sz w:val="18"/>
          <w:szCs w:val="18"/>
        </w:rPr>
        <w:t>校区）</w:t>
      </w:r>
    </w:p>
    <w:p w:rsidR="00B65888" w:rsidRDefault="00B65888" w:rsidP="00B65888">
      <w:pPr>
        <w:rPr>
          <w:rFonts w:ascii="微软雅黑" w:eastAsia="微软雅黑" w:hAnsi="微软雅黑" w:hint="eastAsia"/>
          <w:sz w:val="18"/>
          <w:szCs w:val="18"/>
        </w:rPr>
      </w:pPr>
      <w:r w:rsidRPr="00B65888">
        <w:rPr>
          <w:rFonts w:ascii="微软雅黑" w:eastAsia="微软雅黑" w:hAnsi="微软雅黑" w:hint="eastAsia"/>
          <w:sz w:val="18"/>
          <w:szCs w:val="18"/>
        </w:rPr>
        <w:t>浙江大学（玉泉校区）</w:t>
      </w:r>
    </w:p>
    <w:p w:rsidR="00B65888" w:rsidRPr="00B65888" w:rsidRDefault="00B65888" w:rsidP="00B65888">
      <w:pPr>
        <w:rPr>
          <w:rFonts w:ascii="微软雅黑" w:eastAsia="微软雅黑" w:hAnsi="微软雅黑" w:hint="eastAsia"/>
          <w:b/>
          <w:sz w:val="18"/>
          <w:szCs w:val="18"/>
        </w:rPr>
      </w:pPr>
      <w:r w:rsidRPr="00B65888">
        <w:rPr>
          <w:rFonts w:ascii="微软雅黑" w:eastAsia="微软雅黑" w:hAnsi="微软雅黑" w:hint="eastAsia"/>
          <w:b/>
          <w:sz w:val="18"/>
          <w:szCs w:val="18"/>
        </w:rPr>
        <w:t>具体时间地点请至高校就业网查看</w:t>
      </w:r>
    </w:p>
    <w:p w:rsidR="00B65888" w:rsidRDefault="00B65888">
      <w:pPr>
        <w:rPr>
          <w:rFonts w:hint="eastAsia"/>
        </w:rPr>
      </w:pPr>
    </w:p>
    <w:sectPr w:rsidR="00B6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6C" w:rsidRDefault="0023706C" w:rsidP="002C1F98">
      <w:r>
        <w:separator/>
      </w:r>
    </w:p>
  </w:endnote>
  <w:endnote w:type="continuationSeparator" w:id="0">
    <w:p w:rsidR="0023706C" w:rsidRDefault="0023706C" w:rsidP="002C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6C" w:rsidRDefault="0023706C" w:rsidP="002C1F98">
      <w:r>
        <w:separator/>
      </w:r>
    </w:p>
  </w:footnote>
  <w:footnote w:type="continuationSeparator" w:id="0">
    <w:p w:rsidR="0023706C" w:rsidRDefault="0023706C" w:rsidP="002C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87F35"/>
    <w:multiLevelType w:val="singleLevel"/>
    <w:tmpl w:val="B9187F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AD3B14"/>
    <w:multiLevelType w:val="hybridMultilevel"/>
    <w:tmpl w:val="321EF186"/>
    <w:lvl w:ilvl="0" w:tplc="4004556A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4D4BC7"/>
    <w:multiLevelType w:val="singleLevel"/>
    <w:tmpl w:val="6E4D4B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30"/>
    <w:rsid w:val="0023706C"/>
    <w:rsid w:val="002C1F98"/>
    <w:rsid w:val="00386E47"/>
    <w:rsid w:val="004328F9"/>
    <w:rsid w:val="00546188"/>
    <w:rsid w:val="00941E30"/>
    <w:rsid w:val="00B65888"/>
    <w:rsid w:val="00C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4A3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unhideWhenUsed/>
    <w:rsid w:val="00CB4A3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C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1F9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1F98"/>
    <w:rPr>
      <w:sz w:val="18"/>
      <w:szCs w:val="18"/>
    </w:rPr>
  </w:style>
  <w:style w:type="paragraph" w:styleId="a7">
    <w:name w:val="List Paragraph"/>
    <w:basedOn w:val="a"/>
    <w:uiPriority w:val="34"/>
    <w:qFormat/>
    <w:rsid w:val="00386E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4A3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unhideWhenUsed/>
    <w:rsid w:val="00CB4A3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C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1F9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1F98"/>
    <w:rPr>
      <w:sz w:val="18"/>
      <w:szCs w:val="18"/>
    </w:rPr>
  </w:style>
  <w:style w:type="paragraph" w:styleId="a7">
    <w:name w:val="List Paragraph"/>
    <w:basedOn w:val="a"/>
    <w:uiPriority w:val="34"/>
    <w:qFormat/>
    <w:rsid w:val="00386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tuy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zheng.youwei/郑有为_杭_校园招聘</dc:creator>
  <cp:lastModifiedBy>zheng.youwei/郑有为_杭_校园招聘</cp:lastModifiedBy>
  <cp:revision>5</cp:revision>
  <dcterms:created xsi:type="dcterms:W3CDTF">2019-09-09T17:16:00Z</dcterms:created>
  <dcterms:modified xsi:type="dcterms:W3CDTF">2019-09-10T04:07:00Z</dcterms:modified>
</cp:coreProperties>
</file>