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A97" w:rsidRPr="00CD1103" w:rsidRDefault="009E1D51">
      <w:pPr>
        <w:jc w:val="center"/>
        <w:rPr>
          <w:rStyle w:val="1Char"/>
          <w:rFonts w:ascii="微软雅黑" w:eastAsia="微软雅黑" w:hAnsi="微软雅黑" w:cs="方正小标宋简体"/>
          <w:sz w:val="36"/>
          <w:szCs w:val="36"/>
        </w:rPr>
      </w:pPr>
      <w:r>
        <w:rPr>
          <w:rStyle w:val="1Char"/>
          <w:rFonts w:ascii="微软雅黑" w:eastAsia="微软雅黑" w:hAnsi="微软雅黑" w:cs="方正小标宋简体" w:hint="eastAsia"/>
          <w:sz w:val="36"/>
          <w:szCs w:val="36"/>
        </w:rPr>
        <w:t>三一集团校园招聘</w:t>
      </w:r>
      <w:r w:rsidR="00C33F63">
        <w:rPr>
          <w:rStyle w:val="1Char"/>
          <w:rFonts w:ascii="微软雅黑" w:eastAsia="微软雅黑" w:hAnsi="微软雅黑" w:cs="方正小标宋简体" w:hint="eastAsia"/>
          <w:sz w:val="36"/>
          <w:szCs w:val="36"/>
        </w:rPr>
        <w:t>-</w:t>
      </w:r>
      <w:r w:rsidR="00C33F63" w:rsidRPr="00CD1103">
        <w:rPr>
          <w:rStyle w:val="1Char"/>
          <w:rFonts w:ascii="微软雅黑" w:eastAsia="微软雅黑" w:hAnsi="微软雅黑" w:cs="方正小标宋简体" w:hint="eastAsia"/>
          <w:sz w:val="36"/>
          <w:szCs w:val="36"/>
        </w:rPr>
        <w:t>提前批计划</w:t>
      </w:r>
      <w:r w:rsidR="00CD1103" w:rsidRPr="00CD1103">
        <w:rPr>
          <w:rStyle w:val="1Char"/>
          <w:rFonts w:ascii="微软雅黑" w:eastAsia="微软雅黑" w:hAnsi="微软雅黑" w:cs="方正小标宋简体" w:hint="eastAsia"/>
          <w:sz w:val="36"/>
          <w:szCs w:val="36"/>
        </w:rPr>
        <w:t>正式启动</w:t>
      </w:r>
    </w:p>
    <w:p w:rsidR="00D31A97" w:rsidRPr="00CD1103" w:rsidRDefault="00B114FF" w:rsidP="00656A98">
      <w:pPr>
        <w:jc w:val="center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CD1103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三一新起点</w:t>
      </w:r>
      <w:r w:rsidR="00CD1103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，</w:t>
      </w:r>
      <w:r w:rsidRPr="00CD1103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 xml:space="preserve"> 智造新未来</w:t>
      </w:r>
    </w:p>
    <w:p w:rsidR="00D31A97" w:rsidRDefault="009E1D51">
      <w:pPr>
        <w:jc w:val="center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敢于逆行，我们不惧寒冬</w:t>
      </w:r>
    </w:p>
    <w:p w:rsidR="00D31A97" w:rsidRDefault="009E1D51">
      <w:pPr>
        <w:jc w:val="center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敢于创造，我们不惧失败</w:t>
      </w:r>
    </w:p>
    <w:p w:rsidR="00D31A97" w:rsidRDefault="009E1D51">
      <w:pPr>
        <w:jc w:val="center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敢于拼搏，我们不惧挑战</w:t>
      </w:r>
    </w:p>
    <w:p w:rsidR="00D31A97" w:rsidRDefault="009E1D51">
      <w:pPr>
        <w:jc w:val="center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三一集团只待与你一起，站在梦想的始发站</w:t>
      </w:r>
    </w:p>
    <w:p w:rsidR="00D31A97" w:rsidRDefault="009E1D51">
      <w:pPr>
        <w:jc w:val="center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用无限的智慧与能量创造崭新的未来</w:t>
      </w:r>
    </w:p>
    <w:p w:rsidR="00D31A97" w:rsidRDefault="009E1D51" w:rsidP="009E1D51">
      <w:pPr>
        <w:jc w:val="center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一年之计在于春，三一集团校园招聘-提前批计划等你来！</w:t>
      </w:r>
    </w:p>
    <w:p w:rsidR="00D31A97" w:rsidRDefault="009E1D51">
      <w:pPr>
        <w:rPr>
          <w:rStyle w:val="1Char"/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一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、</w:t>
      </w: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公司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简介</w:t>
      </w:r>
    </w:p>
    <w:p w:rsidR="00D31A97" w:rsidRDefault="009E1D51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三一集团有限公司始创于1989年。自成立以来，公司秉持“创建一流企业，造就一流人才，做出一流贡献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”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的愿景，打造了业内知名的“三一”品牌。</w:t>
      </w:r>
    </w:p>
    <w:p w:rsidR="00D31A97" w:rsidRDefault="009E1D51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三一集团主业是以“工程”为主题的装备制造业，覆盖混凝土机械、挖掘机械、起重机械、筑路机械、桩工机械、风电设备、港口机械、石油装备、煤炭设备、精密机床等全系列产品。其中挖掘机械、桩工机械、履带起重机械、移动港口机械、路面机械、煤炭掘进机械为中国主流品牌，混凝土机械为全球品牌。</w:t>
      </w:r>
    </w:p>
    <w:p w:rsidR="00D31A97" w:rsidRDefault="009E1D51">
      <w:pPr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二、岗位需求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招聘</w:t>
      </w:r>
      <w:r>
        <w:rPr>
          <w:rFonts w:ascii="微软雅黑" w:eastAsia="微软雅黑" w:hAnsi="微软雅黑"/>
          <w:b/>
          <w:sz w:val="24"/>
          <w:szCs w:val="24"/>
        </w:rPr>
        <w:t>对象：</w:t>
      </w:r>
      <w:r w:rsidRPr="001F0AE8">
        <w:rPr>
          <w:rFonts w:ascii="微软雅黑" w:eastAsia="微软雅黑" w:hAnsi="微软雅黑" w:hint="eastAsia"/>
          <w:b/>
          <w:sz w:val="24"/>
          <w:szCs w:val="24"/>
        </w:rPr>
        <w:t>20</w:t>
      </w:r>
      <w:r w:rsidRPr="001F0AE8">
        <w:rPr>
          <w:rFonts w:ascii="微软雅黑" w:eastAsia="微软雅黑" w:hAnsi="微软雅黑"/>
          <w:b/>
          <w:sz w:val="24"/>
          <w:szCs w:val="24"/>
        </w:rPr>
        <w:t>21</w:t>
      </w:r>
      <w:r w:rsidRPr="001F0AE8">
        <w:rPr>
          <w:rFonts w:ascii="微软雅黑" w:eastAsia="微软雅黑" w:hAnsi="微软雅黑" w:hint="eastAsia"/>
          <w:b/>
          <w:sz w:val="24"/>
          <w:szCs w:val="24"/>
        </w:rPr>
        <w:t>届</w:t>
      </w:r>
      <w:r>
        <w:rPr>
          <w:rFonts w:ascii="微软雅黑" w:eastAsia="微软雅黑" w:hAnsi="微软雅黑" w:hint="eastAsia"/>
          <w:sz w:val="24"/>
          <w:szCs w:val="24"/>
        </w:rPr>
        <w:t>和</w:t>
      </w:r>
      <w:r w:rsidRPr="001F0AE8">
        <w:rPr>
          <w:rFonts w:ascii="微软雅黑" w:eastAsia="微软雅黑" w:hAnsi="微软雅黑" w:hint="eastAsia"/>
          <w:b/>
          <w:sz w:val="24"/>
          <w:szCs w:val="24"/>
        </w:rPr>
        <w:t>2022届</w:t>
      </w:r>
      <w:r>
        <w:rPr>
          <w:rFonts w:ascii="微软雅黑" w:eastAsia="微软雅黑" w:hAnsi="微软雅黑" w:hint="eastAsia"/>
          <w:sz w:val="24"/>
          <w:szCs w:val="24"/>
        </w:rPr>
        <w:t>本科、硕士、博士毕业生</w:t>
      </w:r>
    </w:p>
    <w:p w:rsidR="001F0AE8" w:rsidRDefault="001F0AE8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/>
          <w:sz w:val="24"/>
          <w:szCs w:val="24"/>
        </w:rPr>
        <w:t>三一集团</w:t>
      </w:r>
      <w:r>
        <w:rPr>
          <w:rFonts w:ascii="微软雅黑" w:eastAsia="微软雅黑" w:hAnsi="微软雅黑" w:hint="eastAsia"/>
          <w:sz w:val="24"/>
          <w:szCs w:val="24"/>
        </w:rPr>
        <w:t>春季校园招聘面向</w:t>
      </w:r>
      <w:r w:rsidRPr="00FC28A9">
        <w:rPr>
          <w:rFonts w:ascii="微软雅黑" w:eastAsia="微软雅黑" w:hAnsi="微软雅黑" w:hint="eastAsia"/>
          <w:b/>
          <w:sz w:val="24"/>
          <w:szCs w:val="24"/>
        </w:rPr>
        <w:t>2020届</w:t>
      </w:r>
      <w:r>
        <w:rPr>
          <w:rFonts w:ascii="微软雅黑" w:eastAsia="微软雅黑" w:hAnsi="微软雅黑" w:hint="eastAsia"/>
          <w:sz w:val="24"/>
          <w:szCs w:val="24"/>
        </w:rPr>
        <w:t>应届毕业生，同步启程！）</w:t>
      </w:r>
    </w:p>
    <w:p w:rsidR="00D31A97" w:rsidRDefault="009E1D51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工作地点：</w:t>
      </w:r>
      <w:r>
        <w:rPr>
          <w:rFonts w:ascii="微软雅黑" w:eastAsia="微软雅黑" w:hAnsi="微软雅黑"/>
          <w:sz w:val="24"/>
          <w:szCs w:val="24"/>
        </w:rPr>
        <w:t>北京</w:t>
      </w:r>
      <w:r>
        <w:rPr>
          <w:rFonts w:ascii="微软雅黑" w:eastAsia="微软雅黑" w:hAnsi="微软雅黑" w:hint="eastAsia"/>
          <w:sz w:val="24"/>
          <w:szCs w:val="24"/>
        </w:rPr>
        <w:t>、长沙、沈阳、</w:t>
      </w:r>
      <w:r w:rsidR="00310181">
        <w:rPr>
          <w:rFonts w:ascii="微软雅黑" w:eastAsia="微软雅黑" w:hAnsi="微软雅黑" w:hint="eastAsia"/>
          <w:sz w:val="24"/>
          <w:szCs w:val="24"/>
        </w:rPr>
        <w:t>张家口、</w:t>
      </w:r>
      <w:r w:rsidR="004739A2">
        <w:rPr>
          <w:rFonts w:ascii="微软雅黑" w:eastAsia="微软雅黑" w:hAnsi="微软雅黑" w:hint="eastAsia"/>
          <w:sz w:val="24"/>
          <w:szCs w:val="24"/>
        </w:rPr>
        <w:t>株洲</w:t>
      </w:r>
      <w:r>
        <w:rPr>
          <w:rFonts w:ascii="微软雅黑" w:eastAsia="微软雅黑" w:hAnsi="微软雅黑" w:hint="eastAsia"/>
          <w:sz w:val="24"/>
          <w:szCs w:val="24"/>
        </w:rPr>
        <w:t>、昆山</w:t>
      </w:r>
      <w:r>
        <w:rPr>
          <w:rFonts w:ascii="微软雅黑" w:eastAsia="微软雅黑" w:hAnsi="微软雅黑"/>
          <w:sz w:val="24"/>
          <w:szCs w:val="24"/>
        </w:rPr>
        <w:t>、湖州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珠海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海外</w:t>
      </w:r>
      <w:r>
        <w:rPr>
          <w:rFonts w:ascii="微软雅黑" w:eastAsia="微软雅黑" w:hAnsi="微软雅黑" w:hint="eastAsia"/>
          <w:sz w:val="24"/>
          <w:szCs w:val="24"/>
        </w:rPr>
        <w:t>等</w:t>
      </w:r>
    </w:p>
    <w:p w:rsidR="00D31A97" w:rsidRDefault="009E1D51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招聘职位：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1、研发技术类：机械、电气、液压、动力、自动化、</w:t>
      </w:r>
      <w:r>
        <w:rPr>
          <w:rFonts w:ascii="微软雅黑" w:eastAsia="微软雅黑" w:hAnsi="微软雅黑"/>
          <w:sz w:val="24"/>
          <w:szCs w:val="24"/>
        </w:rPr>
        <w:t>材料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控制</w:t>
      </w:r>
      <w:r>
        <w:rPr>
          <w:rFonts w:ascii="微软雅黑" w:eastAsia="微软雅黑" w:hAnsi="微软雅黑" w:hint="eastAsia"/>
          <w:sz w:val="24"/>
          <w:szCs w:val="24"/>
        </w:rPr>
        <w:t>等专业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、生产</w:t>
      </w:r>
      <w:r>
        <w:rPr>
          <w:rFonts w:ascii="微软雅黑" w:eastAsia="微软雅黑" w:hAnsi="微软雅黑"/>
          <w:sz w:val="24"/>
          <w:szCs w:val="24"/>
        </w:rPr>
        <w:t>制造类：</w:t>
      </w:r>
      <w:r>
        <w:rPr>
          <w:rFonts w:ascii="微软雅黑" w:eastAsia="微软雅黑" w:hAnsi="微软雅黑" w:hint="eastAsia"/>
          <w:sz w:val="24"/>
          <w:szCs w:val="24"/>
        </w:rPr>
        <w:t>机械、工业工程、质量管理、机电、</w:t>
      </w:r>
      <w:r>
        <w:rPr>
          <w:rFonts w:ascii="微软雅黑" w:eastAsia="微软雅黑" w:hAnsi="微软雅黑"/>
          <w:sz w:val="24"/>
          <w:szCs w:val="24"/>
        </w:rPr>
        <w:t>自动化</w:t>
      </w:r>
      <w:r>
        <w:rPr>
          <w:rFonts w:ascii="微软雅黑" w:eastAsia="微软雅黑" w:hAnsi="微软雅黑" w:hint="eastAsia"/>
          <w:sz w:val="24"/>
          <w:szCs w:val="24"/>
        </w:rPr>
        <w:t>等专业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3、互联网IT</w:t>
      </w:r>
      <w:r>
        <w:rPr>
          <w:rFonts w:ascii="微软雅黑" w:eastAsia="微软雅黑" w:hAnsi="微软雅黑"/>
          <w:sz w:val="24"/>
          <w:szCs w:val="24"/>
        </w:rPr>
        <w:t>类：</w:t>
      </w:r>
      <w:r>
        <w:rPr>
          <w:rFonts w:ascii="微软雅黑" w:eastAsia="微软雅黑" w:hAnsi="微软雅黑" w:hint="eastAsia"/>
          <w:sz w:val="24"/>
          <w:szCs w:val="24"/>
        </w:rPr>
        <w:t>计算机、网络</w:t>
      </w:r>
      <w:r>
        <w:rPr>
          <w:rFonts w:ascii="微软雅黑" w:eastAsia="微软雅黑" w:hAnsi="微软雅黑"/>
          <w:sz w:val="24"/>
          <w:szCs w:val="24"/>
        </w:rPr>
        <w:t>工程、</w:t>
      </w:r>
      <w:r>
        <w:rPr>
          <w:rFonts w:ascii="微软雅黑" w:eastAsia="微软雅黑" w:hAnsi="微软雅黑" w:hint="eastAsia"/>
          <w:sz w:val="24"/>
          <w:szCs w:val="24"/>
        </w:rPr>
        <w:t>软件、自动化、数学等专业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>、财务金融类：财务、会计、金融、审计、经济、</w:t>
      </w:r>
      <w:r>
        <w:rPr>
          <w:rFonts w:ascii="微软雅黑" w:eastAsia="微软雅黑" w:hAnsi="微软雅黑"/>
          <w:sz w:val="24"/>
          <w:szCs w:val="24"/>
        </w:rPr>
        <w:t>税务</w:t>
      </w:r>
      <w:r>
        <w:rPr>
          <w:rFonts w:ascii="微软雅黑" w:eastAsia="微软雅黑" w:hAnsi="微软雅黑" w:hint="eastAsia"/>
          <w:sz w:val="24"/>
          <w:szCs w:val="24"/>
        </w:rPr>
        <w:t>等专业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5、营销</w:t>
      </w:r>
      <w:r>
        <w:rPr>
          <w:rFonts w:ascii="微软雅黑" w:eastAsia="微软雅黑" w:hAnsi="微软雅黑" w:hint="eastAsia"/>
          <w:sz w:val="24"/>
          <w:szCs w:val="24"/>
        </w:rPr>
        <w:t>服务</w:t>
      </w:r>
      <w:r>
        <w:rPr>
          <w:rFonts w:ascii="微软雅黑" w:eastAsia="微软雅黑" w:hAnsi="微软雅黑"/>
          <w:sz w:val="24"/>
          <w:szCs w:val="24"/>
        </w:rPr>
        <w:t>类：</w:t>
      </w:r>
      <w:r>
        <w:rPr>
          <w:rFonts w:ascii="微软雅黑" w:eastAsia="微软雅黑" w:hAnsi="微软雅黑" w:hint="eastAsia"/>
          <w:sz w:val="24"/>
          <w:szCs w:val="24"/>
        </w:rPr>
        <w:t>市场</w:t>
      </w:r>
      <w:r>
        <w:rPr>
          <w:rFonts w:ascii="微软雅黑" w:eastAsia="微软雅黑" w:hAnsi="微软雅黑"/>
          <w:sz w:val="24"/>
          <w:szCs w:val="24"/>
        </w:rPr>
        <w:t>营销、国际贸易、</w:t>
      </w:r>
      <w:r>
        <w:rPr>
          <w:rFonts w:ascii="微软雅黑" w:eastAsia="微软雅黑" w:hAnsi="微软雅黑" w:hint="eastAsia"/>
          <w:sz w:val="24"/>
          <w:szCs w:val="24"/>
        </w:rPr>
        <w:t>电子商务</w:t>
      </w:r>
      <w:r>
        <w:rPr>
          <w:rFonts w:ascii="微软雅黑" w:eastAsia="微软雅黑" w:hAnsi="微软雅黑"/>
          <w:sz w:val="24"/>
          <w:szCs w:val="24"/>
        </w:rPr>
        <w:t>、英语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小语种等专业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、综合</w:t>
      </w:r>
      <w:r>
        <w:rPr>
          <w:rFonts w:ascii="微软雅黑" w:eastAsia="微软雅黑" w:hAnsi="微软雅黑"/>
          <w:sz w:val="24"/>
          <w:szCs w:val="24"/>
        </w:rPr>
        <w:t>管理类：</w:t>
      </w:r>
      <w:r>
        <w:rPr>
          <w:rFonts w:ascii="微软雅黑" w:eastAsia="微软雅黑" w:hAnsi="微软雅黑" w:hint="eastAsia"/>
          <w:sz w:val="24"/>
          <w:szCs w:val="24"/>
        </w:rPr>
        <w:t>人力资源</w:t>
      </w:r>
      <w:r>
        <w:rPr>
          <w:rFonts w:ascii="微软雅黑" w:eastAsia="微软雅黑" w:hAnsi="微软雅黑"/>
          <w:sz w:val="24"/>
          <w:szCs w:val="24"/>
        </w:rPr>
        <w:t>管理、工商管理、</w:t>
      </w:r>
      <w:r>
        <w:rPr>
          <w:rFonts w:ascii="微软雅黑" w:eastAsia="微软雅黑" w:hAnsi="微软雅黑" w:hint="eastAsia"/>
          <w:sz w:val="24"/>
          <w:szCs w:val="24"/>
        </w:rPr>
        <w:t>行政</w:t>
      </w:r>
      <w:r>
        <w:rPr>
          <w:rFonts w:ascii="微软雅黑" w:eastAsia="微软雅黑" w:hAnsi="微软雅黑"/>
          <w:sz w:val="24"/>
          <w:szCs w:val="24"/>
        </w:rPr>
        <w:t>管理、</w:t>
      </w:r>
      <w:r>
        <w:rPr>
          <w:rFonts w:ascii="微软雅黑" w:eastAsia="微软雅黑" w:hAnsi="微软雅黑" w:hint="eastAsia"/>
          <w:sz w:val="24"/>
          <w:szCs w:val="24"/>
        </w:rPr>
        <w:t>中文</w:t>
      </w:r>
      <w:r>
        <w:rPr>
          <w:rFonts w:ascii="微软雅黑" w:eastAsia="微软雅黑" w:hAnsi="微软雅黑"/>
          <w:sz w:val="24"/>
          <w:szCs w:val="24"/>
        </w:rPr>
        <w:t>等专业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7</w:t>
      </w:r>
      <w:r>
        <w:rPr>
          <w:rFonts w:ascii="微软雅黑" w:eastAsia="微软雅黑" w:hAnsi="微软雅黑" w:hint="eastAsia"/>
          <w:sz w:val="24"/>
          <w:szCs w:val="24"/>
        </w:rPr>
        <w:t>、商务采购类：物流工程、机械、电气、机电等专业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8、建筑地产类：建筑学</w:t>
      </w:r>
      <w:r>
        <w:rPr>
          <w:rFonts w:ascii="微软雅黑" w:eastAsia="微软雅黑" w:hAnsi="微软雅黑"/>
          <w:sz w:val="24"/>
          <w:szCs w:val="24"/>
        </w:rPr>
        <w:t>、结构学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工程管理</w:t>
      </w:r>
      <w:r>
        <w:rPr>
          <w:rFonts w:ascii="微软雅黑" w:eastAsia="微软雅黑" w:hAnsi="微软雅黑" w:hint="eastAsia"/>
          <w:sz w:val="24"/>
          <w:szCs w:val="24"/>
        </w:rPr>
        <w:t>、土木工程等专业</w:t>
      </w:r>
    </w:p>
    <w:p w:rsidR="00D31A97" w:rsidRDefault="009E1D51">
      <w:pPr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四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、</w:t>
      </w:r>
      <w:proofErr w:type="gramStart"/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校招</w:t>
      </w: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流程</w:t>
      </w:r>
      <w:proofErr w:type="gramEnd"/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校招流程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：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</w:t>
      </w:r>
      <w:r>
        <w:rPr>
          <w:rFonts w:ascii="微软雅黑" w:eastAsia="微软雅黑" w:hAnsi="微软雅黑"/>
          <w:sz w:val="24"/>
          <w:szCs w:val="24"/>
        </w:rPr>
        <w:t>简历投递—</w:t>
      </w:r>
      <w:r>
        <w:rPr>
          <w:rFonts w:ascii="宋体" w:hAnsi="宋体" w:hint="eastAsia"/>
          <w:sz w:val="24"/>
          <w:szCs w:val="24"/>
        </w:rPr>
        <w:t>②</w:t>
      </w:r>
      <w:r>
        <w:rPr>
          <w:rFonts w:ascii="微软雅黑" w:eastAsia="微软雅黑" w:hAnsi="微软雅黑" w:hint="eastAsia"/>
          <w:sz w:val="24"/>
          <w:szCs w:val="24"/>
        </w:rPr>
        <w:t>线上测评</w:t>
      </w:r>
      <w:r>
        <w:rPr>
          <w:rFonts w:ascii="微软雅黑" w:eastAsia="微软雅黑" w:hAnsi="微软雅黑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③</w:t>
      </w:r>
      <w:r>
        <w:rPr>
          <w:rFonts w:ascii="微软雅黑" w:eastAsia="微软雅黑" w:hAnsi="微软雅黑" w:hint="eastAsia"/>
          <w:sz w:val="24"/>
          <w:szCs w:val="24"/>
        </w:rPr>
        <w:t>空中宣讲</w:t>
      </w:r>
      <w:r>
        <w:rPr>
          <w:rFonts w:ascii="微软雅黑" w:eastAsia="微软雅黑" w:hAnsi="微软雅黑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④</w:t>
      </w:r>
      <w:r>
        <w:rPr>
          <w:rFonts w:ascii="微软雅黑" w:eastAsia="微软雅黑" w:hAnsi="微软雅黑"/>
          <w:sz w:val="24"/>
          <w:szCs w:val="24"/>
        </w:rPr>
        <w:t>专业面试—</w:t>
      </w:r>
      <w:r>
        <w:rPr>
          <w:rFonts w:ascii="宋体" w:hAnsi="宋体" w:hint="eastAsia"/>
          <w:sz w:val="24"/>
          <w:szCs w:val="24"/>
        </w:rPr>
        <w:t>⑤</w:t>
      </w:r>
      <w:proofErr w:type="gramStart"/>
      <w:r>
        <w:rPr>
          <w:rFonts w:ascii="微软雅黑" w:eastAsia="微软雅黑" w:hAnsi="微软雅黑"/>
          <w:sz w:val="24"/>
          <w:szCs w:val="24"/>
        </w:rPr>
        <w:t>终面</w:t>
      </w:r>
      <w:proofErr w:type="gramEnd"/>
      <w:r>
        <w:rPr>
          <w:rFonts w:ascii="微软雅黑" w:eastAsia="微软雅黑" w:hAnsi="微软雅黑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⑥</w:t>
      </w:r>
      <w:r>
        <w:rPr>
          <w:rFonts w:ascii="微软雅黑" w:eastAsia="微软雅黑" w:hAnsi="微软雅黑"/>
          <w:sz w:val="24"/>
          <w:szCs w:val="24"/>
        </w:rPr>
        <w:t>offer发放</w:t>
      </w:r>
    </w:p>
    <w:p w:rsidR="00B95FC0" w:rsidRPr="00B95FC0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2、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网申</w:t>
      </w:r>
      <w:r>
        <w:rPr>
          <w:rFonts w:ascii="微软雅黑" w:eastAsia="微软雅黑" w:hAnsi="微软雅黑"/>
          <w:sz w:val="24"/>
          <w:szCs w:val="24"/>
        </w:rPr>
        <w:t>地址</w:t>
      </w:r>
      <w:proofErr w:type="gramEnd"/>
      <w:r>
        <w:rPr>
          <w:rFonts w:ascii="微软雅黑" w:eastAsia="微软雅黑" w:hAnsi="微软雅黑"/>
          <w:sz w:val="24"/>
          <w:szCs w:val="24"/>
        </w:rPr>
        <w:t>：</w:t>
      </w:r>
      <w:r w:rsidR="00B95FC0" w:rsidRPr="00B95FC0">
        <w:rPr>
          <w:rFonts w:ascii="微软雅黑" w:eastAsia="微软雅黑" w:hAnsi="微软雅黑"/>
          <w:sz w:val="24"/>
          <w:szCs w:val="24"/>
        </w:rPr>
        <w:t>https://campus.liepin.com/sany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3、联系我们：</w:t>
      </w:r>
    </w:p>
    <w:p w:rsidR="00DC0ABA" w:rsidRPr="00EF23AD" w:rsidRDefault="00DC0AB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（1）</w:t>
      </w:r>
      <w:r w:rsidR="00EF23AD" w:rsidRPr="008A4684">
        <w:rPr>
          <w:rFonts w:ascii="微软雅黑" w:eastAsia="微软雅黑" w:hAnsi="微软雅黑" w:hint="eastAsia"/>
          <w:sz w:val="24"/>
          <w:szCs w:val="24"/>
        </w:rPr>
        <w:t>公司</w:t>
      </w:r>
      <w:r w:rsidR="00EF23AD">
        <w:rPr>
          <w:rFonts w:ascii="微软雅黑" w:eastAsia="微软雅黑" w:hAnsi="微软雅黑" w:hint="eastAsia"/>
          <w:sz w:val="24"/>
          <w:szCs w:val="24"/>
        </w:rPr>
        <w:t>官网</w:t>
      </w:r>
      <w:r w:rsidR="00EF23AD" w:rsidRPr="008A4684">
        <w:rPr>
          <w:rFonts w:ascii="微软雅黑" w:eastAsia="微软雅黑" w:hAnsi="微软雅黑" w:hint="eastAsia"/>
          <w:sz w:val="24"/>
          <w:szCs w:val="24"/>
        </w:rPr>
        <w:t>：</w:t>
      </w:r>
      <w:hyperlink r:id="rId7" w:history="1">
        <w:r w:rsidR="00EF23AD" w:rsidRPr="00014E31">
          <w:rPr>
            <w:rStyle w:val="a9"/>
            <w:rFonts w:ascii="微软雅黑" w:eastAsia="微软雅黑" w:hAnsi="微软雅黑"/>
            <w:color w:val="000000" w:themeColor="text1"/>
            <w:sz w:val="24"/>
            <w:szCs w:val="24"/>
            <w:u w:val="none"/>
          </w:rPr>
          <w:t>http://www.sanygroup.com</w:t>
        </w:r>
      </w:hyperlink>
    </w:p>
    <w:p w:rsidR="00DC0ABA" w:rsidRDefault="00DC0AB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（2）</w:t>
      </w:r>
      <w:r>
        <w:rPr>
          <w:rFonts w:ascii="微软雅黑" w:eastAsia="微软雅黑" w:hAnsi="微软雅黑" w:hint="eastAsia"/>
          <w:szCs w:val="21"/>
        </w:rPr>
        <w:t>欢迎关注“三一集团招聘”</w:t>
      </w:r>
      <w:proofErr w:type="gramStart"/>
      <w:r>
        <w:rPr>
          <w:rFonts w:ascii="微软雅黑" w:eastAsia="微软雅黑" w:hAnsi="微软雅黑" w:hint="eastAsia"/>
          <w:szCs w:val="21"/>
        </w:rPr>
        <w:t>微信公众号</w:t>
      </w:r>
      <w:proofErr w:type="gramEnd"/>
      <w:r>
        <w:rPr>
          <w:rFonts w:ascii="微软雅黑" w:eastAsia="微软雅黑" w:hAnsi="微软雅黑" w:hint="eastAsia"/>
          <w:szCs w:val="21"/>
        </w:rPr>
        <w:t>，</w:t>
      </w:r>
      <w:proofErr w:type="gramStart"/>
      <w:r>
        <w:rPr>
          <w:rFonts w:ascii="微软雅黑" w:eastAsia="微软雅黑" w:hAnsi="微软雅黑" w:hint="eastAsia"/>
          <w:szCs w:val="21"/>
        </w:rPr>
        <w:t>了解校招资讯</w:t>
      </w:r>
      <w:proofErr w:type="gramEnd"/>
      <w:r>
        <w:rPr>
          <w:rFonts w:ascii="微软雅黑" w:eastAsia="微软雅黑" w:hAnsi="微软雅黑" w:hint="eastAsia"/>
          <w:szCs w:val="21"/>
        </w:rPr>
        <w:t>。</w:t>
      </w:r>
    </w:p>
    <w:p w:rsidR="00D31A97" w:rsidRDefault="009E1D5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DC0ABA">
        <w:rPr>
          <w:rFonts w:ascii="微软雅黑" w:eastAsia="微软雅黑" w:hAnsi="微软雅黑"/>
          <w:sz w:val="24"/>
          <w:szCs w:val="24"/>
        </w:rPr>
        <w:t>3</w:t>
      </w:r>
      <w:r w:rsidR="006140C9">
        <w:rPr>
          <w:rFonts w:ascii="微软雅黑" w:eastAsia="微软雅黑" w:hAnsi="微软雅黑" w:hint="eastAsia"/>
          <w:sz w:val="24"/>
          <w:szCs w:val="24"/>
        </w:rPr>
        <w:t>）各区域</w:t>
      </w:r>
      <w:r>
        <w:rPr>
          <w:rFonts w:ascii="微软雅黑" w:eastAsia="微软雅黑" w:hAnsi="微软雅黑" w:hint="eastAsia"/>
          <w:sz w:val="24"/>
          <w:szCs w:val="24"/>
        </w:rPr>
        <w:t>负责人</w:t>
      </w:r>
      <w:r w:rsidR="006140C9">
        <w:rPr>
          <w:rFonts w:ascii="微软雅黑" w:eastAsia="微软雅黑" w:hAnsi="微软雅黑" w:hint="eastAsia"/>
          <w:sz w:val="24"/>
          <w:szCs w:val="24"/>
        </w:rPr>
        <w:t>及联系方式</w:t>
      </w:r>
      <w:r w:rsidR="00ED0FF1">
        <w:rPr>
          <w:rFonts w:ascii="微软雅黑" w:eastAsia="微软雅黑" w:hAnsi="微软雅黑" w:hint="eastAsia"/>
          <w:sz w:val="24"/>
          <w:szCs w:val="24"/>
        </w:rPr>
        <w:t>（简历投递</w:t>
      </w:r>
      <w:proofErr w:type="gramStart"/>
      <w:r w:rsidR="00ED0FF1">
        <w:rPr>
          <w:rFonts w:ascii="微软雅黑" w:eastAsia="微软雅黑" w:hAnsi="微软雅黑" w:hint="eastAsia"/>
          <w:sz w:val="24"/>
          <w:szCs w:val="24"/>
        </w:rPr>
        <w:t>以网申为主</w:t>
      </w:r>
      <w:proofErr w:type="gramEnd"/>
      <w:r w:rsidR="00ED0FF1"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tbl>
      <w:tblPr>
        <w:tblW w:w="9483" w:type="dxa"/>
        <w:jc w:val="center"/>
        <w:tblLook w:val="04A0" w:firstRow="1" w:lastRow="0" w:firstColumn="1" w:lastColumn="0" w:noHBand="0" w:noVBand="1"/>
      </w:tblPr>
      <w:tblGrid>
        <w:gridCol w:w="798"/>
        <w:gridCol w:w="1134"/>
        <w:gridCol w:w="2694"/>
        <w:gridCol w:w="992"/>
        <w:gridCol w:w="1559"/>
        <w:gridCol w:w="2306"/>
      </w:tblGrid>
      <w:tr w:rsidR="00D31A97" w:rsidTr="00AC5CFD">
        <w:trPr>
          <w:trHeight w:val="58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  <w:szCs w:val="22"/>
              </w:rPr>
              <w:t>覆盖区域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  <w:szCs w:val="22"/>
              </w:rPr>
              <w:t>覆盖省份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22"/>
                <w:szCs w:val="22"/>
              </w:rPr>
              <w:t>联系邮箱</w:t>
            </w:r>
          </w:p>
        </w:tc>
      </w:tr>
      <w:tr w:rsidR="00D31A97" w:rsidTr="00AC5CFD">
        <w:trPr>
          <w:trHeight w:val="60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华南区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广东省、广西省、福建省、海南省、浙江省、贵州省等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5E7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郭</w:t>
            </w:r>
            <w:r w:rsidR="009E1D51">
              <w:rPr>
                <w:rFonts w:ascii="宋体" w:hAnsi="宋体" w:cs="宋体" w:hint="eastAsia"/>
                <w:color w:val="000000"/>
                <w:kern w:val="0"/>
                <w:sz w:val="20"/>
              </w:rPr>
              <w:t>经理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431C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31C96">
              <w:rPr>
                <w:rFonts w:ascii="宋体" w:hAnsi="宋体" w:cs="宋体" w:hint="eastAsia"/>
                <w:color w:val="000000"/>
                <w:kern w:val="0"/>
                <w:sz w:val="20"/>
              </w:rPr>
              <w:t>17872300810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Pr="00876574" w:rsidRDefault="00431C96">
            <w:pPr>
              <w:widowControl/>
              <w:jc w:val="center"/>
              <w:rPr>
                <w:rFonts w:ascii="宋体" w:hAnsi="宋体" w:cs="宋体"/>
                <w:color w:val="0563C1"/>
                <w:kern w:val="0"/>
                <w:sz w:val="22"/>
                <w:szCs w:val="22"/>
              </w:rPr>
            </w:pPr>
            <w:r w:rsidRPr="00431C96">
              <w:rPr>
                <w:rFonts w:ascii="宋体" w:hAnsi="宋体" w:cs="宋体" w:hint="eastAsia"/>
                <w:color w:val="0563C1"/>
                <w:kern w:val="0"/>
                <w:sz w:val="22"/>
                <w:szCs w:val="22"/>
              </w:rPr>
              <w:t>guojh9</w:t>
            </w:r>
            <w:r w:rsidR="009E1D51" w:rsidRPr="00876574">
              <w:rPr>
                <w:rFonts w:ascii="宋体" w:hAnsi="宋体" w:cs="宋体" w:hint="eastAsia"/>
                <w:color w:val="0563C1"/>
                <w:kern w:val="0"/>
                <w:sz w:val="22"/>
                <w:szCs w:val="22"/>
              </w:rPr>
              <w:t>@sany.com.cn</w:t>
            </w:r>
          </w:p>
        </w:tc>
      </w:tr>
      <w:tr w:rsidR="00D31A97" w:rsidTr="00AC5CFD">
        <w:trPr>
          <w:trHeight w:val="60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东北区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黑龙江省、吉林省、辽宁省、山东省等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郭经理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15004006342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Pr="00876574" w:rsidRDefault="007C656A">
            <w:pPr>
              <w:widowControl/>
              <w:jc w:val="center"/>
              <w:rPr>
                <w:rFonts w:ascii="宋体" w:hAnsi="宋体" w:cs="宋体"/>
                <w:color w:val="0563C1"/>
                <w:kern w:val="0"/>
                <w:sz w:val="22"/>
                <w:szCs w:val="22"/>
              </w:rPr>
            </w:pPr>
            <w:hyperlink r:id="rId8" w:history="1">
              <w:r w:rsidR="009E1D51" w:rsidRPr="00876574">
                <w:rPr>
                  <w:rFonts w:ascii="宋体" w:hAnsi="宋体" w:cs="宋体" w:hint="eastAsia"/>
                  <w:color w:val="0563C1"/>
                  <w:kern w:val="0"/>
                  <w:sz w:val="22"/>
                  <w:szCs w:val="22"/>
                </w:rPr>
                <w:t>guokx@sany.com.cn</w:t>
              </w:r>
            </w:hyperlink>
          </w:p>
        </w:tc>
      </w:tr>
      <w:tr w:rsidR="00D31A97" w:rsidTr="00AC5CFD">
        <w:trPr>
          <w:trHeight w:val="60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华北区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北京、天津、河北省等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智经理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17301041231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Pr="00876574" w:rsidRDefault="007C656A">
            <w:pPr>
              <w:widowControl/>
              <w:jc w:val="center"/>
              <w:rPr>
                <w:rFonts w:ascii="宋体" w:hAnsi="宋体" w:cs="宋体"/>
                <w:color w:val="0563C1"/>
                <w:kern w:val="0"/>
                <w:sz w:val="22"/>
                <w:szCs w:val="22"/>
              </w:rPr>
            </w:pPr>
            <w:hyperlink r:id="rId9" w:history="1">
              <w:r w:rsidR="009E1D51" w:rsidRPr="00876574">
                <w:rPr>
                  <w:rFonts w:ascii="宋体" w:hAnsi="宋体" w:cs="宋体" w:hint="eastAsia"/>
                  <w:color w:val="0563C1"/>
                  <w:kern w:val="0"/>
                  <w:sz w:val="22"/>
                  <w:szCs w:val="22"/>
                </w:rPr>
                <w:t>zhil2@sany.com.cn</w:t>
              </w:r>
            </w:hyperlink>
          </w:p>
        </w:tc>
      </w:tr>
      <w:tr w:rsidR="00D31A97" w:rsidTr="00AC5CFD">
        <w:trPr>
          <w:trHeight w:val="60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华中区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湖南省、湖北省、江西省、河南省等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刘经理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18684655436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Pr="00876574" w:rsidRDefault="007C656A">
            <w:pPr>
              <w:widowControl/>
              <w:jc w:val="center"/>
              <w:rPr>
                <w:rFonts w:ascii="宋体" w:hAnsi="宋体" w:cs="宋体"/>
                <w:color w:val="0563C1"/>
                <w:kern w:val="0"/>
                <w:sz w:val="22"/>
                <w:szCs w:val="22"/>
              </w:rPr>
            </w:pPr>
            <w:hyperlink r:id="rId10" w:history="1">
              <w:r w:rsidR="009E1D51" w:rsidRPr="00876574">
                <w:rPr>
                  <w:rFonts w:ascii="宋体" w:hAnsi="宋体" w:cs="宋体" w:hint="eastAsia"/>
                  <w:color w:val="0563C1"/>
                  <w:kern w:val="0"/>
                  <w:sz w:val="22"/>
                  <w:szCs w:val="22"/>
                </w:rPr>
                <w:t>liujm31@sany.com.cn</w:t>
              </w:r>
            </w:hyperlink>
          </w:p>
        </w:tc>
      </w:tr>
      <w:tr w:rsidR="00D31A97" w:rsidTr="00AC5CFD">
        <w:trPr>
          <w:trHeight w:val="60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华东区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江苏省、安徽省、上海市等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高经理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18717881365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1A97" w:rsidRPr="00876574" w:rsidRDefault="007C656A">
            <w:pPr>
              <w:widowControl/>
              <w:jc w:val="center"/>
              <w:rPr>
                <w:rFonts w:ascii="宋体" w:hAnsi="宋体" w:cs="宋体"/>
                <w:color w:val="0563C1"/>
                <w:kern w:val="0"/>
                <w:sz w:val="22"/>
                <w:szCs w:val="22"/>
              </w:rPr>
            </w:pPr>
            <w:hyperlink r:id="rId11" w:history="1">
              <w:r w:rsidR="009E1D51" w:rsidRPr="00876574">
                <w:rPr>
                  <w:rFonts w:ascii="宋体" w:hAnsi="宋体" w:cs="宋体" w:hint="eastAsia"/>
                  <w:color w:val="0563C1"/>
                  <w:kern w:val="0"/>
                  <w:sz w:val="22"/>
                  <w:szCs w:val="22"/>
                </w:rPr>
                <w:t>gaoy36@sany.com.cn</w:t>
              </w:r>
            </w:hyperlink>
          </w:p>
        </w:tc>
      </w:tr>
      <w:tr w:rsidR="00D31A97" w:rsidTr="00AC5CFD">
        <w:trPr>
          <w:trHeight w:val="60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中西区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四川省、重庆市、陕西省、山西省、甘肃省等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邹经理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Default="009E1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15111099618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31A97" w:rsidRPr="00876574" w:rsidRDefault="007C656A">
            <w:pPr>
              <w:widowControl/>
              <w:jc w:val="center"/>
              <w:rPr>
                <w:rFonts w:ascii="宋体" w:hAnsi="宋体" w:cs="宋体"/>
                <w:color w:val="0563C1"/>
                <w:kern w:val="0"/>
                <w:sz w:val="22"/>
                <w:szCs w:val="22"/>
              </w:rPr>
            </w:pPr>
            <w:hyperlink r:id="rId12" w:history="1">
              <w:r w:rsidR="009E1D51" w:rsidRPr="00876574">
                <w:rPr>
                  <w:rFonts w:ascii="宋体" w:hAnsi="宋体" w:cs="宋体" w:hint="eastAsia"/>
                  <w:color w:val="0563C1"/>
                  <w:kern w:val="0"/>
                  <w:sz w:val="22"/>
                  <w:szCs w:val="22"/>
                </w:rPr>
                <w:t>zouxl5@sany.com.cn</w:t>
              </w:r>
            </w:hyperlink>
          </w:p>
        </w:tc>
      </w:tr>
    </w:tbl>
    <w:p w:rsidR="00D31A97" w:rsidRPr="00AC5CFD" w:rsidRDefault="00D31A97">
      <w:pPr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</w:p>
    <w:sectPr w:rsidR="00D31A97" w:rsidRPr="00AC5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56A" w:rsidRDefault="007C656A" w:rsidP="005E7F4A">
      <w:r>
        <w:separator/>
      </w:r>
    </w:p>
  </w:endnote>
  <w:endnote w:type="continuationSeparator" w:id="0">
    <w:p w:rsidR="007C656A" w:rsidRDefault="007C656A" w:rsidP="005E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56A" w:rsidRDefault="007C656A" w:rsidP="005E7F4A">
      <w:r>
        <w:separator/>
      </w:r>
    </w:p>
  </w:footnote>
  <w:footnote w:type="continuationSeparator" w:id="0">
    <w:p w:rsidR="007C656A" w:rsidRDefault="007C656A" w:rsidP="005E7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32"/>
    <w:rsid w:val="00014E31"/>
    <w:rsid w:val="0001545A"/>
    <w:rsid w:val="00020F89"/>
    <w:rsid w:val="00022B55"/>
    <w:rsid w:val="00025677"/>
    <w:rsid w:val="00042754"/>
    <w:rsid w:val="00054552"/>
    <w:rsid w:val="00081BD4"/>
    <w:rsid w:val="00087F49"/>
    <w:rsid w:val="000A6E5D"/>
    <w:rsid w:val="000B094C"/>
    <w:rsid w:val="000B10A6"/>
    <w:rsid w:val="000E3AF5"/>
    <w:rsid w:val="00103CF8"/>
    <w:rsid w:val="001111A1"/>
    <w:rsid w:val="001111FA"/>
    <w:rsid w:val="0011515C"/>
    <w:rsid w:val="0012493F"/>
    <w:rsid w:val="00134C81"/>
    <w:rsid w:val="00161113"/>
    <w:rsid w:val="00165CAE"/>
    <w:rsid w:val="001755A6"/>
    <w:rsid w:val="00193C8B"/>
    <w:rsid w:val="001947DF"/>
    <w:rsid w:val="001A5B51"/>
    <w:rsid w:val="001B2F5B"/>
    <w:rsid w:val="001B5F4B"/>
    <w:rsid w:val="001C302C"/>
    <w:rsid w:val="001C4E18"/>
    <w:rsid w:val="001D18A9"/>
    <w:rsid w:val="001E75C7"/>
    <w:rsid w:val="001F0AE8"/>
    <w:rsid w:val="001F3E68"/>
    <w:rsid w:val="001F3FD0"/>
    <w:rsid w:val="00200B8A"/>
    <w:rsid w:val="0020150D"/>
    <w:rsid w:val="0020375E"/>
    <w:rsid w:val="00215CB9"/>
    <w:rsid w:val="00221ECF"/>
    <w:rsid w:val="00235C24"/>
    <w:rsid w:val="0023656E"/>
    <w:rsid w:val="00240111"/>
    <w:rsid w:val="002415AC"/>
    <w:rsid w:val="00260397"/>
    <w:rsid w:val="0026515F"/>
    <w:rsid w:val="00281BF7"/>
    <w:rsid w:val="00285D44"/>
    <w:rsid w:val="00286D40"/>
    <w:rsid w:val="0029074A"/>
    <w:rsid w:val="00291CEB"/>
    <w:rsid w:val="002B161C"/>
    <w:rsid w:val="002C3C08"/>
    <w:rsid w:val="002D163E"/>
    <w:rsid w:val="002D6E44"/>
    <w:rsid w:val="002E2B7B"/>
    <w:rsid w:val="002E5B8B"/>
    <w:rsid w:val="002E6798"/>
    <w:rsid w:val="002F1127"/>
    <w:rsid w:val="0030193A"/>
    <w:rsid w:val="00301AD4"/>
    <w:rsid w:val="00306F8B"/>
    <w:rsid w:val="00310181"/>
    <w:rsid w:val="003450BC"/>
    <w:rsid w:val="003452D5"/>
    <w:rsid w:val="00356B20"/>
    <w:rsid w:val="00382E2B"/>
    <w:rsid w:val="003924DE"/>
    <w:rsid w:val="00394F13"/>
    <w:rsid w:val="003A5282"/>
    <w:rsid w:val="003B0A20"/>
    <w:rsid w:val="00431C96"/>
    <w:rsid w:val="00461386"/>
    <w:rsid w:val="004663FC"/>
    <w:rsid w:val="004739A2"/>
    <w:rsid w:val="00492704"/>
    <w:rsid w:val="004A26A2"/>
    <w:rsid w:val="004A4278"/>
    <w:rsid w:val="004A5A6C"/>
    <w:rsid w:val="004C6E84"/>
    <w:rsid w:val="004D3A71"/>
    <w:rsid w:val="004D7E8E"/>
    <w:rsid w:val="004E1842"/>
    <w:rsid w:val="004E3D06"/>
    <w:rsid w:val="004E5846"/>
    <w:rsid w:val="005005E9"/>
    <w:rsid w:val="00501729"/>
    <w:rsid w:val="00505ACA"/>
    <w:rsid w:val="005209ED"/>
    <w:rsid w:val="0052715E"/>
    <w:rsid w:val="00527DC9"/>
    <w:rsid w:val="0053078B"/>
    <w:rsid w:val="0053094D"/>
    <w:rsid w:val="0053605D"/>
    <w:rsid w:val="005535D8"/>
    <w:rsid w:val="005717DA"/>
    <w:rsid w:val="00573B00"/>
    <w:rsid w:val="005757B8"/>
    <w:rsid w:val="005911BE"/>
    <w:rsid w:val="0059534F"/>
    <w:rsid w:val="00596A9E"/>
    <w:rsid w:val="00596FBA"/>
    <w:rsid w:val="00597896"/>
    <w:rsid w:val="005A655E"/>
    <w:rsid w:val="005B1CCB"/>
    <w:rsid w:val="005B4500"/>
    <w:rsid w:val="005B5119"/>
    <w:rsid w:val="005B54CF"/>
    <w:rsid w:val="005C32BF"/>
    <w:rsid w:val="005C78BD"/>
    <w:rsid w:val="005E2F67"/>
    <w:rsid w:val="005E7F4A"/>
    <w:rsid w:val="005F4925"/>
    <w:rsid w:val="006004CC"/>
    <w:rsid w:val="00603B04"/>
    <w:rsid w:val="006055C2"/>
    <w:rsid w:val="006067D8"/>
    <w:rsid w:val="006140C9"/>
    <w:rsid w:val="006254CF"/>
    <w:rsid w:val="0065630C"/>
    <w:rsid w:val="00656A98"/>
    <w:rsid w:val="006604BF"/>
    <w:rsid w:val="00692DAA"/>
    <w:rsid w:val="0069548F"/>
    <w:rsid w:val="00696D16"/>
    <w:rsid w:val="0069761C"/>
    <w:rsid w:val="006A4344"/>
    <w:rsid w:val="006A5C62"/>
    <w:rsid w:val="006D1F12"/>
    <w:rsid w:val="006F091C"/>
    <w:rsid w:val="00721DAD"/>
    <w:rsid w:val="00724EF0"/>
    <w:rsid w:val="00733734"/>
    <w:rsid w:val="00742A13"/>
    <w:rsid w:val="007501C9"/>
    <w:rsid w:val="00750AD3"/>
    <w:rsid w:val="00780BCC"/>
    <w:rsid w:val="007834B7"/>
    <w:rsid w:val="0078624F"/>
    <w:rsid w:val="0079007F"/>
    <w:rsid w:val="0079699A"/>
    <w:rsid w:val="007C656A"/>
    <w:rsid w:val="007D442C"/>
    <w:rsid w:val="007D4485"/>
    <w:rsid w:val="007D554E"/>
    <w:rsid w:val="007E61CC"/>
    <w:rsid w:val="007F3459"/>
    <w:rsid w:val="008002C9"/>
    <w:rsid w:val="00820576"/>
    <w:rsid w:val="0082375C"/>
    <w:rsid w:val="00826136"/>
    <w:rsid w:val="00837EE1"/>
    <w:rsid w:val="00840664"/>
    <w:rsid w:val="00841C28"/>
    <w:rsid w:val="0085416A"/>
    <w:rsid w:val="00855FB0"/>
    <w:rsid w:val="00862C8F"/>
    <w:rsid w:val="00870FB2"/>
    <w:rsid w:val="0087140A"/>
    <w:rsid w:val="00876574"/>
    <w:rsid w:val="0088134C"/>
    <w:rsid w:val="00884044"/>
    <w:rsid w:val="00884B59"/>
    <w:rsid w:val="00885B43"/>
    <w:rsid w:val="008870C7"/>
    <w:rsid w:val="008A1083"/>
    <w:rsid w:val="008A4684"/>
    <w:rsid w:val="008C3EC2"/>
    <w:rsid w:val="008D0EE6"/>
    <w:rsid w:val="008E108D"/>
    <w:rsid w:val="008F2644"/>
    <w:rsid w:val="009243BD"/>
    <w:rsid w:val="00926E37"/>
    <w:rsid w:val="00942F46"/>
    <w:rsid w:val="00950B15"/>
    <w:rsid w:val="00957FAC"/>
    <w:rsid w:val="0097384E"/>
    <w:rsid w:val="00973CE0"/>
    <w:rsid w:val="0097630F"/>
    <w:rsid w:val="00976F0D"/>
    <w:rsid w:val="009A566D"/>
    <w:rsid w:val="009A7D73"/>
    <w:rsid w:val="009B274D"/>
    <w:rsid w:val="009B55A8"/>
    <w:rsid w:val="009C344B"/>
    <w:rsid w:val="009E1D51"/>
    <w:rsid w:val="009F05E1"/>
    <w:rsid w:val="009F42F6"/>
    <w:rsid w:val="009F7E17"/>
    <w:rsid w:val="00A16502"/>
    <w:rsid w:val="00A60779"/>
    <w:rsid w:val="00A8096B"/>
    <w:rsid w:val="00A9226A"/>
    <w:rsid w:val="00A95EFC"/>
    <w:rsid w:val="00AB2561"/>
    <w:rsid w:val="00AB42B2"/>
    <w:rsid w:val="00AB7DDD"/>
    <w:rsid w:val="00AC3995"/>
    <w:rsid w:val="00AC5CFD"/>
    <w:rsid w:val="00AC77A1"/>
    <w:rsid w:val="00AF6046"/>
    <w:rsid w:val="00B0074D"/>
    <w:rsid w:val="00B114FF"/>
    <w:rsid w:val="00B14525"/>
    <w:rsid w:val="00B2311A"/>
    <w:rsid w:val="00B2758C"/>
    <w:rsid w:val="00B301A3"/>
    <w:rsid w:val="00B341D8"/>
    <w:rsid w:val="00B34A43"/>
    <w:rsid w:val="00B40F3E"/>
    <w:rsid w:val="00B41062"/>
    <w:rsid w:val="00B51DA4"/>
    <w:rsid w:val="00B53BBD"/>
    <w:rsid w:val="00B638D2"/>
    <w:rsid w:val="00B80820"/>
    <w:rsid w:val="00B91FC2"/>
    <w:rsid w:val="00B95FC0"/>
    <w:rsid w:val="00BA6565"/>
    <w:rsid w:val="00BB4802"/>
    <w:rsid w:val="00BC11E8"/>
    <w:rsid w:val="00BD2A09"/>
    <w:rsid w:val="00BD6F16"/>
    <w:rsid w:val="00BD75CF"/>
    <w:rsid w:val="00BE5E06"/>
    <w:rsid w:val="00C06CBE"/>
    <w:rsid w:val="00C132E7"/>
    <w:rsid w:val="00C15F83"/>
    <w:rsid w:val="00C217D3"/>
    <w:rsid w:val="00C2729F"/>
    <w:rsid w:val="00C33F63"/>
    <w:rsid w:val="00C57ACE"/>
    <w:rsid w:val="00C73127"/>
    <w:rsid w:val="00C8191A"/>
    <w:rsid w:val="00CA0632"/>
    <w:rsid w:val="00CA4ABF"/>
    <w:rsid w:val="00CB0A2D"/>
    <w:rsid w:val="00CC3A52"/>
    <w:rsid w:val="00CC5C57"/>
    <w:rsid w:val="00CC723B"/>
    <w:rsid w:val="00CC7373"/>
    <w:rsid w:val="00CD1103"/>
    <w:rsid w:val="00CD1C69"/>
    <w:rsid w:val="00CD4A06"/>
    <w:rsid w:val="00CD5BBE"/>
    <w:rsid w:val="00CD6946"/>
    <w:rsid w:val="00CE5541"/>
    <w:rsid w:val="00CE56DB"/>
    <w:rsid w:val="00CE5862"/>
    <w:rsid w:val="00CE6A32"/>
    <w:rsid w:val="00CF3E65"/>
    <w:rsid w:val="00CF5809"/>
    <w:rsid w:val="00D04336"/>
    <w:rsid w:val="00D15485"/>
    <w:rsid w:val="00D22543"/>
    <w:rsid w:val="00D3050F"/>
    <w:rsid w:val="00D31A97"/>
    <w:rsid w:val="00D43C00"/>
    <w:rsid w:val="00D62742"/>
    <w:rsid w:val="00D62E1D"/>
    <w:rsid w:val="00D634F0"/>
    <w:rsid w:val="00D65418"/>
    <w:rsid w:val="00D67958"/>
    <w:rsid w:val="00D87376"/>
    <w:rsid w:val="00D906DD"/>
    <w:rsid w:val="00D92D3C"/>
    <w:rsid w:val="00DA0A0F"/>
    <w:rsid w:val="00DA25D6"/>
    <w:rsid w:val="00DA283F"/>
    <w:rsid w:val="00DA4EF4"/>
    <w:rsid w:val="00DA747B"/>
    <w:rsid w:val="00DC0ABA"/>
    <w:rsid w:val="00DD4BD3"/>
    <w:rsid w:val="00DE015D"/>
    <w:rsid w:val="00DE2825"/>
    <w:rsid w:val="00DE546F"/>
    <w:rsid w:val="00DF283A"/>
    <w:rsid w:val="00DF5D08"/>
    <w:rsid w:val="00E22B03"/>
    <w:rsid w:val="00E2426D"/>
    <w:rsid w:val="00E258CB"/>
    <w:rsid w:val="00E269B8"/>
    <w:rsid w:val="00E34327"/>
    <w:rsid w:val="00E41F90"/>
    <w:rsid w:val="00E47FC5"/>
    <w:rsid w:val="00E56243"/>
    <w:rsid w:val="00E7679C"/>
    <w:rsid w:val="00E77085"/>
    <w:rsid w:val="00E7787D"/>
    <w:rsid w:val="00E8327D"/>
    <w:rsid w:val="00E95D63"/>
    <w:rsid w:val="00E96FA4"/>
    <w:rsid w:val="00EB1ECE"/>
    <w:rsid w:val="00EB2B0B"/>
    <w:rsid w:val="00EB316C"/>
    <w:rsid w:val="00EC1DFB"/>
    <w:rsid w:val="00ED0FF1"/>
    <w:rsid w:val="00EE4483"/>
    <w:rsid w:val="00EF0F2E"/>
    <w:rsid w:val="00EF23AD"/>
    <w:rsid w:val="00EF7BCC"/>
    <w:rsid w:val="00F149BF"/>
    <w:rsid w:val="00F22A32"/>
    <w:rsid w:val="00F31681"/>
    <w:rsid w:val="00F43CC4"/>
    <w:rsid w:val="00F43D5E"/>
    <w:rsid w:val="00F45AEB"/>
    <w:rsid w:val="00F5727A"/>
    <w:rsid w:val="00F62632"/>
    <w:rsid w:val="00F635AC"/>
    <w:rsid w:val="00F64147"/>
    <w:rsid w:val="00F66FFF"/>
    <w:rsid w:val="00F72DD2"/>
    <w:rsid w:val="00F8373B"/>
    <w:rsid w:val="00FC0ED5"/>
    <w:rsid w:val="00FC28A9"/>
    <w:rsid w:val="00FD0F8B"/>
    <w:rsid w:val="00FD721E"/>
    <w:rsid w:val="00FD7A8B"/>
    <w:rsid w:val="00FE4973"/>
    <w:rsid w:val="04B17226"/>
    <w:rsid w:val="0D4673C5"/>
    <w:rsid w:val="1D741EFC"/>
    <w:rsid w:val="1E757215"/>
    <w:rsid w:val="2CE43614"/>
    <w:rsid w:val="30B040B4"/>
    <w:rsid w:val="313F2DEB"/>
    <w:rsid w:val="34874E37"/>
    <w:rsid w:val="35297215"/>
    <w:rsid w:val="36DB149B"/>
    <w:rsid w:val="393C1426"/>
    <w:rsid w:val="39401717"/>
    <w:rsid w:val="3DB92870"/>
    <w:rsid w:val="3F59612C"/>
    <w:rsid w:val="43D22BDD"/>
    <w:rsid w:val="472A6015"/>
    <w:rsid w:val="49C00C33"/>
    <w:rsid w:val="4D19070C"/>
    <w:rsid w:val="4E165956"/>
    <w:rsid w:val="502F3526"/>
    <w:rsid w:val="53DE3482"/>
    <w:rsid w:val="5428245C"/>
    <w:rsid w:val="5E791587"/>
    <w:rsid w:val="63AA1DD8"/>
    <w:rsid w:val="6F1A4DEA"/>
    <w:rsid w:val="790625A1"/>
    <w:rsid w:val="7E0A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EFD4C1-629B-4531-A79A-06591232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qFormat/>
    <w:rPr>
      <w:color w:val="0000CC"/>
      <w:u w:val="single"/>
    </w:rPr>
  </w:style>
  <w:style w:type="character" w:customStyle="1" w:styleId="1Char">
    <w:name w:val="正文样式1 Char"/>
    <w:link w:val="1"/>
    <w:qFormat/>
    <w:locked/>
    <w:rPr>
      <w:rFonts w:ascii="仿宋" w:eastAsia="仿宋" w:hAnsi="仿宋"/>
      <w:b/>
      <w:sz w:val="24"/>
      <w:szCs w:val="24"/>
    </w:rPr>
  </w:style>
  <w:style w:type="paragraph" w:customStyle="1" w:styleId="1">
    <w:name w:val="正文样式1"/>
    <w:basedOn w:val="a"/>
    <w:link w:val="1Char"/>
    <w:qFormat/>
    <w:pPr>
      <w:topLinePunct/>
      <w:snapToGrid w:val="0"/>
      <w:spacing w:line="360" w:lineRule="auto"/>
      <w:jc w:val="center"/>
    </w:pPr>
    <w:rPr>
      <w:rFonts w:ascii="仿宋" w:eastAsia="仿宋" w:hAnsi="仿宋" w:cstheme="minorBidi"/>
      <w:b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B9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kx@sany.com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nygroup.com" TargetMode="External"/><Relationship Id="rId12" Type="http://schemas.openxmlformats.org/officeDocument/2006/relationships/hyperlink" Target="mailto:zouxl5@sany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aoy36@sany.com.c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ujm31@sany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il2@sany.com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xu.tequila/徐洋_京_校园招聘</dc:creator>
  <cp:lastModifiedBy>Administrator</cp:lastModifiedBy>
  <cp:revision>53</cp:revision>
  <cp:lastPrinted>2018-08-17T08:57:00Z</cp:lastPrinted>
  <dcterms:created xsi:type="dcterms:W3CDTF">2020-03-04T13:34:00Z</dcterms:created>
  <dcterms:modified xsi:type="dcterms:W3CDTF">2020-03-24T07:17:00Z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