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019D" w14:textId="77777777" w:rsidR="00A04AA8" w:rsidRPr="00F623D3" w:rsidRDefault="00A04AA8" w:rsidP="00A04AA8">
      <w:pPr>
        <w:snapToGrid w:val="0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bookmarkStart w:id="0" w:name="_Toc155447946"/>
      <w:r w:rsidRPr="00F623D3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浙江大学本科生试卷印制流程</w:t>
      </w:r>
    </w:p>
    <w:p w14:paraId="1BA2BE54" w14:textId="77777777" w:rsidR="00A04AA8" w:rsidRDefault="00A04AA8" w:rsidP="00A04AA8">
      <w:pPr>
        <w:snapToGrid w:val="0"/>
        <w:jc w:val="center"/>
        <w:rPr>
          <w:rFonts w:ascii="Times New Roman" w:hAnsi="Times New Roman"/>
          <w:b/>
          <w:sz w:val="30"/>
          <w:szCs w:val="30"/>
        </w:rPr>
      </w:pPr>
    </w:p>
    <w:p w14:paraId="76CCFF48" w14:textId="407D4B63" w:rsidR="00E0247D" w:rsidRDefault="00041287" w:rsidP="00F623D3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</w:rPr>
        <w:t>.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考试前一周，任课教师登录浙江大学本科教学管理信息服务平台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（http://zdbk.zju.edu.cn），在</w:t>
      </w:r>
      <w:r w:rsidR="001D02AA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功能列表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——教学申请——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试卷印刷申请，填写试卷份数、印刷点等相关信息，并打印《浙江大学本科生试卷印</w:t>
      </w:r>
      <w:r w:rsidR="00631D8F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制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单》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。</w:t>
      </w:r>
      <w:r w:rsidR="00710717" w:rsidRPr="00710717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多位教师合开同一个教学班的需由第一位教师进行</w:t>
      </w:r>
      <w:r w:rsidR="00710717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申请</w:t>
      </w:r>
      <w:r w:rsidR="00710717" w:rsidRPr="00710717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14:paraId="7976E190" w14:textId="3FDEADA1" w:rsidR="007A5B31" w:rsidRDefault="007A5B31" w:rsidP="00041287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任课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教师将</w:t>
      </w:r>
      <w:r w:rsidR="00A04AA8" w:rsidRPr="00F623D3"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  <w:shd w:val="clear" w:color="auto" w:fill="FFFFFF"/>
        </w:rPr>
        <w:t>试卷纸质原稿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和</w:t>
      </w:r>
      <w:r w:rsidRPr="007A5B31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《浙江大学本科生试卷印制单》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送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至</w:t>
      </w:r>
      <w:bookmarkStart w:id="1" w:name="_Hlk162963058"/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科教服务中心试卷印刷点</w:t>
      </w:r>
      <w:bookmarkEnd w:id="1"/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。经工作人员审核后，</w:t>
      </w:r>
      <w:r w:rsid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任课教师</w:t>
      </w:r>
      <w:r w:rsidRPr="00355F7C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取回《浙江大学本科生试卷领取单》（教师存根联）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14:paraId="75D65F3F" w14:textId="6B010784" w:rsidR="00E0247D" w:rsidRDefault="0004249A" w:rsidP="00F623D3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任课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教师凭《浙江大学本科生试卷领取单》（教师存根联）在约定的时间领取试卷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、考场情况记录表、缺考登记表等考试材料。</w:t>
      </w:r>
    </w:p>
    <w:p w14:paraId="2D0EDC81" w14:textId="218A31F7" w:rsidR="00E0247D" w:rsidRDefault="00631D8F" w:rsidP="00F623D3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  <w:r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所有过程均需按相关保密文件规定执行</w:t>
      </w:r>
      <w:r w:rsidR="00A04AA8"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14:paraId="5879252D" w14:textId="77777777" w:rsidR="00F623D3" w:rsidRDefault="00F623D3" w:rsidP="00383CFB">
      <w:pPr>
        <w:widowControl/>
        <w:jc w:val="center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</w:p>
    <w:p w14:paraId="579F4EB1" w14:textId="4A487339" w:rsidR="00E0247D" w:rsidRDefault="00F623D3" w:rsidP="00383CFB">
      <w:pPr>
        <w:widowControl/>
        <w:jc w:val="center"/>
        <w:rPr>
          <w:rFonts w:ascii="仿宋_GB2312" w:eastAsia="仿宋_GB2312" w:hAnsi="仿宋" w:cs="Arial"/>
          <w:color w:val="333333"/>
          <w:kern w:val="0"/>
          <w:sz w:val="32"/>
          <w:szCs w:val="32"/>
          <w:shd w:val="clear" w:color="auto" w:fill="FFFFFF"/>
        </w:rPr>
      </w:pPr>
      <w:r w:rsidRPr="00F623D3"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浙江大学各校区试卷印制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shd w:val="clear" w:color="auto" w:fill="FFFFFF"/>
        </w:rPr>
        <w:t>点联系方式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3427"/>
        <w:gridCol w:w="1134"/>
        <w:gridCol w:w="1416"/>
        <w:gridCol w:w="1866"/>
      </w:tblGrid>
      <w:tr w:rsidR="00A04AA8" w:rsidRPr="00F623D3" w14:paraId="656C16F0" w14:textId="77777777" w:rsidTr="00522247">
        <w:trPr>
          <w:trHeight w:val="454"/>
          <w:jc w:val="center"/>
        </w:trPr>
        <w:tc>
          <w:tcPr>
            <w:tcW w:w="1246" w:type="dxa"/>
            <w:noWrap/>
            <w:vAlign w:val="center"/>
          </w:tcPr>
          <w:p w14:paraId="46C26A94" w14:textId="22649A66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校区</w:t>
            </w:r>
          </w:p>
        </w:tc>
        <w:tc>
          <w:tcPr>
            <w:tcW w:w="3427" w:type="dxa"/>
            <w:noWrap/>
            <w:vAlign w:val="center"/>
          </w:tcPr>
          <w:p w14:paraId="2B7F7DC4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印制地点</w:t>
            </w:r>
          </w:p>
        </w:tc>
        <w:tc>
          <w:tcPr>
            <w:tcW w:w="1134" w:type="dxa"/>
            <w:noWrap/>
            <w:vAlign w:val="center"/>
          </w:tcPr>
          <w:p w14:paraId="5508A56A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355" w:type="dxa"/>
            <w:noWrap/>
            <w:vAlign w:val="center"/>
          </w:tcPr>
          <w:p w14:paraId="47BEABD9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电话</w:t>
            </w:r>
          </w:p>
        </w:tc>
        <w:tc>
          <w:tcPr>
            <w:tcW w:w="1866" w:type="dxa"/>
          </w:tcPr>
          <w:p w14:paraId="78D38396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手机</w:t>
            </w:r>
          </w:p>
        </w:tc>
      </w:tr>
      <w:tr w:rsidR="00A04AA8" w:rsidRPr="00F623D3" w14:paraId="5B4E4759" w14:textId="77777777" w:rsidTr="00522247">
        <w:trPr>
          <w:trHeight w:val="454"/>
          <w:jc w:val="center"/>
        </w:trPr>
        <w:tc>
          <w:tcPr>
            <w:tcW w:w="1246" w:type="dxa"/>
            <w:noWrap/>
            <w:vAlign w:val="center"/>
          </w:tcPr>
          <w:p w14:paraId="7EB8E25B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紫金港</w:t>
            </w:r>
          </w:p>
        </w:tc>
        <w:tc>
          <w:tcPr>
            <w:tcW w:w="3427" w:type="dxa"/>
            <w:noWrap/>
            <w:vAlign w:val="center"/>
          </w:tcPr>
          <w:p w14:paraId="15D0AFDA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紫金港校区西二</w:t>
            </w:r>
            <w:proofErr w:type="gramStart"/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306</w:t>
            </w:r>
            <w:proofErr w:type="gramEnd"/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室</w:t>
            </w:r>
          </w:p>
        </w:tc>
        <w:tc>
          <w:tcPr>
            <w:tcW w:w="1134" w:type="dxa"/>
            <w:noWrap/>
            <w:vAlign w:val="center"/>
          </w:tcPr>
          <w:p w14:paraId="01F6FC2A" w14:textId="4B6DF0D1" w:rsidR="00A04AA8" w:rsidRPr="00F623D3" w:rsidRDefault="005461E2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陈升鑫</w:t>
            </w:r>
          </w:p>
        </w:tc>
        <w:tc>
          <w:tcPr>
            <w:tcW w:w="1355" w:type="dxa"/>
            <w:noWrap/>
            <w:vAlign w:val="center"/>
          </w:tcPr>
          <w:p w14:paraId="7B34930C" w14:textId="7F41E3EE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8820</w:t>
            </w:r>
            <w:r w:rsidR="005461E2"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6746</w:t>
            </w:r>
            <w:r w:rsidR="005461E2" w:rsidRPr="00F623D3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14:paraId="2AFA319E" w14:textId="10899FB4" w:rsidR="00A04AA8" w:rsidRPr="00F623D3" w:rsidRDefault="005461E2" w:rsidP="00383CFB">
            <w:pPr>
              <w:wordWrap w:val="0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13705712600</w:t>
            </w:r>
          </w:p>
        </w:tc>
      </w:tr>
      <w:tr w:rsidR="00A04AA8" w:rsidRPr="00F623D3" w14:paraId="68AAB7A2" w14:textId="77777777" w:rsidTr="00522247">
        <w:trPr>
          <w:trHeight w:val="454"/>
          <w:jc w:val="center"/>
        </w:trPr>
        <w:tc>
          <w:tcPr>
            <w:tcW w:w="1246" w:type="dxa"/>
            <w:noWrap/>
            <w:vAlign w:val="center"/>
          </w:tcPr>
          <w:p w14:paraId="65141013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玉泉</w:t>
            </w:r>
          </w:p>
        </w:tc>
        <w:tc>
          <w:tcPr>
            <w:tcW w:w="3427" w:type="dxa"/>
            <w:noWrap/>
            <w:vAlign w:val="center"/>
          </w:tcPr>
          <w:p w14:paraId="4DB99493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Arial" w:hint="eastAsia"/>
                <w:color w:val="333333"/>
                <w:sz w:val="30"/>
                <w:szCs w:val="30"/>
                <w:shd w:val="clear" w:color="auto" w:fill="FFFFFF"/>
              </w:rPr>
              <w:t>玉泉校区浙大控股大楼东面</w:t>
            </w:r>
          </w:p>
        </w:tc>
        <w:tc>
          <w:tcPr>
            <w:tcW w:w="1134" w:type="dxa"/>
            <w:noWrap/>
            <w:vAlign w:val="center"/>
          </w:tcPr>
          <w:p w14:paraId="6385A5EA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proofErr w:type="gramStart"/>
            <w:r w:rsidRPr="00F623D3">
              <w:rPr>
                <w:rFonts w:ascii="仿宋_GB2312" w:eastAsia="仿宋_GB2312" w:hAnsi="仿宋" w:cs="Arial" w:hint="eastAsia"/>
                <w:color w:val="333333"/>
                <w:sz w:val="30"/>
                <w:szCs w:val="30"/>
                <w:shd w:val="clear" w:color="auto" w:fill="FFFFFF"/>
              </w:rPr>
              <w:t>寿敏杰</w:t>
            </w:r>
            <w:proofErr w:type="gramEnd"/>
          </w:p>
        </w:tc>
        <w:tc>
          <w:tcPr>
            <w:tcW w:w="1355" w:type="dxa"/>
            <w:noWrap/>
            <w:vAlign w:val="center"/>
          </w:tcPr>
          <w:p w14:paraId="193AEC09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87952430</w:t>
            </w:r>
          </w:p>
        </w:tc>
        <w:tc>
          <w:tcPr>
            <w:tcW w:w="1866" w:type="dxa"/>
            <w:vAlign w:val="center"/>
          </w:tcPr>
          <w:p w14:paraId="047DC993" w14:textId="77777777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13606708112</w:t>
            </w:r>
          </w:p>
        </w:tc>
      </w:tr>
      <w:tr w:rsidR="00A04AA8" w:rsidRPr="00F623D3" w14:paraId="6BD80053" w14:textId="77777777" w:rsidTr="00522247">
        <w:trPr>
          <w:trHeight w:val="454"/>
          <w:jc w:val="center"/>
        </w:trPr>
        <w:tc>
          <w:tcPr>
            <w:tcW w:w="1246" w:type="dxa"/>
            <w:noWrap/>
            <w:vAlign w:val="center"/>
          </w:tcPr>
          <w:p w14:paraId="15D97A9A" w14:textId="01E4CBE5" w:rsidR="00A04AA8" w:rsidRPr="00F623D3" w:rsidRDefault="00A04AA8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舟山</w:t>
            </w:r>
          </w:p>
        </w:tc>
        <w:tc>
          <w:tcPr>
            <w:tcW w:w="3427" w:type="dxa"/>
            <w:noWrap/>
            <w:vAlign w:val="center"/>
          </w:tcPr>
          <w:p w14:paraId="534116DF" w14:textId="7F93002A" w:rsidR="00A04AA8" w:rsidRPr="00F623D3" w:rsidRDefault="001D02AA" w:rsidP="00383CFB">
            <w:pPr>
              <w:widowControl/>
              <w:jc w:val="center"/>
              <w:rPr>
                <w:rFonts w:ascii="仿宋_GB2312" w:eastAsia="仿宋_GB2312" w:hAnsi="仿宋" w:cs="Arial"/>
                <w:color w:val="333333"/>
                <w:sz w:val="30"/>
                <w:szCs w:val="30"/>
                <w:shd w:val="clear" w:color="auto" w:fill="FFFFFF"/>
              </w:rPr>
            </w:pPr>
            <w:r w:rsidRPr="00F623D3">
              <w:rPr>
                <w:rFonts w:ascii="仿宋_GB2312" w:eastAsia="仿宋_GB2312" w:hAnsi="仿宋" w:cs="Arial" w:hint="eastAsia"/>
                <w:color w:val="333333"/>
                <w:sz w:val="30"/>
                <w:szCs w:val="30"/>
                <w:shd w:val="clear" w:color="auto" w:fill="FFFFFF"/>
              </w:rPr>
              <w:t>舟山校区</w:t>
            </w:r>
            <w:r w:rsidR="00FB6D70" w:rsidRPr="00FB6D70">
              <w:rPr>
                <w:rFonts w:ascii="仿宋_GB2312" w:eastAsia="仿宋_GB2312" w:hAnsi="仿宋" w:cs="Arial" w:hint="eastAsia"/>
                <w:color w:val="333333"/>
                <w:sz w:val="30"/>
                <w:szCs w:val="30"/>
                <w:shd w:val="clear" w:color="auto" w:fill="FFFFFF"/>
              </w:rPr>
              <w:t>遵义南楼</w:t>
            </w:r>
            <w:r w:rsidR="00FB6D70" w:rsidRPr="00FB6D70">
              <w:rPr>
                <w:rFonts w:ascii="仿宋_GB2312" w:eastAsia="仿宋_GB2312" w:hAnsi="仿宋" w:cs="Arial"/>
                <w:color w:val="333333"/>
                <w:sz w:val="30"/>
                <w:szCs w:val="30"/>
                <w:shd w:val="clear" w:color="auto" w:fill="FFFFFF"/>
              </w:rPr>
              <w:t>1楼</w:t>
            </w:r>
          </w:p>
        </w:tc>
        <w:tc>
          <w:tcPr>
            <w:tcW w:w="1134" w:type="dxa"/>
            <w:noWrap/>
            <w:vAlign w:val="center"/>
          </w:tcPr>
          <w:p w14:paraId="03175A4F" w14:textId="6ED49F5B" w:rsidR="00A04AA8" w:rsidRPr="00F623D3" w:rsidRDefault="00B86BF1" w:rsidP="00383CFB">
            <w:pPr>
              <w:widowControl/>
              <w:jc w:val="center"/>
              <w:rPr>
                <w:rFonts w:ascii="仿宋_GB2312" w:eastAsia="仿宋_GB2312" w:hAnsi="仿宋" w:cs="Arial"/>
                <w:color w:val="333333"/>
                <w:sz w:val="30"/>
                <w:szCs w:val="30"/>
                <w:shd w:val="clear" w:color="auto" w:fill="FFFFFF"/>
              </w:rPr>
            </w:pPr>
            <w:proofErr w:type="gramStart"/>
            <w:r w:rsidRPr="00F623D3">
              <w:rPr>
                <w:rFonts w:ascii="仿宋_GB2312" w:eastAsia="仿宋_GB2312" w:hAnsi="仿宋" w:cs="Arial" w:hint="eastAsia"/>
                <w:color w:val="333333"/>
                <w:sz w:val="30"/>
                <w:szCs w:val="30"/>
                <w:shd w:val="clear" w:color="auto" w:fill="FFFFFF"/>
              </w:rPr>
              <w:t>徐恒德</w:t>
            </w:r>
            <w:proofErr w:type="gramEnd"/>
          </w:p>
        </w:tc>
        <w:tc>
          <w:tcPr>
            <w:tcW w:w="1355" w:type="dxa"/>
            <w:noWrap/>
            <w:vAlign w:val="center"/>
          </w:tcPr>
          <w:p w14:paraId="31F02E64" w14:textId="5D280DBB" w:rsidR="00A04AA8" w:rsidRPr="00F623D3" w:rsidRDefault="005461E2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无</w:t>
            </w:r>
          </w:p>
        </w:tc>
        <w:tc>
          <w:tcPr>
            <w:tcW w:w="1866" w:type="dxa"/>
            <w:vAlign w:val="center"/>
          </w:tcPr>
          <w:p w14:paraId="663073D1" w14:textId="720AFFCD" w:rsidR="00A04AA8" w:rsidRPr="00F623D3" w:rsidRDefault="00B86BF1" w:rsidP="00383CF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623D3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13757187681</w:t>
            </w:r>
          </w:p>
        </w:tc>
      </w:tr>
    </w:tbl>
    <w:p w14:paraId="6F8D15B5" w14:textId="77777777" w:rsidR="00E828C6" w:rsidRDefault="00E828C6" w:rsidP="00C66453">
      <w:pPr>
        <w:pStyle w:val="a3"/>
        <w:ind w:left="357" w:firstLineChars="0" w:firstLine="0"/>
        <w:jc w:val="left"/>
        <w:outlineLvl w:val="1"/>
        <w:rPr>
          <w:rFonts w:ascii="仿宋" w:eastAsia="仿宋" w:hAnsi="仿宋"/>
          <w:sz w:val="30"/>
          <w:szCs w:val="30"/>
        </w:rPr>
      </w:pPr>
    </w:p>
    <w:p w14:paraId="54FBDBE4" w14:textId="77777777" w:rsidR="00E828C6" w:rsidRDefault="00E828C6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242704C8" w14:textId="07EF40BB" w:rsidR="00756B37" w:rsidRPr="00F623D3" w:rsidRDefault="00756B37" w:rsidP="00F623D3">
      <w:pPr>
        <w:pStyle w:val="a3"/>
        <w:ind w:firstLineChars="0" w:firstLine="0"/>
        <w:outlineLvl w:val="1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F623D3"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附件</w:t>
      </w:r>
    </w:p>
    <w:p w14:paraId="17344B43" w14:textId="63B6897B" w:rsidR="00A04AA8" w:rsidRPr="001D02AA" w:rsidRDefault="00E828C6" w:rsidP="00F623D3">
      <w:pPr>
        <w:pStyle w:val="a3"/>
        <w:ind w:left="357" w:firstLineChars="0" w:firstLine="0"/>
        <w:jc w:val="center"/>
        <w:outlineLvl w:val="1"/>
        <w:rPr>
          <w:rFonts w:ascii="仿宋" w:eastAsia="仿宋" w:hAnsi="仿宋"/>
          <w:sz w:val="30"/>
          <w:szCs w:val="30"/>
        </w:rPr>
      </w:pPr>
      <w:r w:rsidRPr="00F623D3">
        <w:rPr>
          <w:rFonts w:ascii="方正小标宋简体" w:eastAsia="方正小标宋简体" w:hAnsi="方正小标宋简体" w:cs="方正小标宋简体" w:hint="eastAsia"/>
          <w:sz w:val="40"/>
          <w:szCs w:val="40"/>
        </w:rPr>
        <w:t>试卷印刷</w:t>
      </w:r>
      <w:r w:rsidR="00756B37" w:rsidRPr="00F623D3">
        <w:rPr>
          <w:rFonts w:ascii="方正小标宋简体" w:eastAsia="方正小标宋简体" w:hAnsi="方正小标宋简体" w:cs="方正小标宋简体" w:hint="eastAsia"/>
          <w:sz w:val="40"/>
          <w:szCs w:val="40"/>
        </w:rPr>
        <w:t>申请操作说明</w:t>
      </w:r>
    </w:p>
    <w:bookmarkEnd w:id="0"/>
    <w:p w14:paraId="59093978" w14:textId="77777777" w:rsidR="00756B37" w:rsidRDefault="00756B37" w:rsidP="00F623D3">
      <w:pPr>
        <w:jc w:val="left"/>
        <w:rPr>
          <w:rFonts w:ascii="仿宋" w:eastAsia="仿宋" w:hAnsi="仿宋"/>
          <w:sz w:val="30"/>
          <w:szCs w:val="30"/>
        </w:rPr>
      </w:pPr>
    </w:p>
    <w:p w14:paraId="3A61E40F" w14:textId="6250D8BB" w:rsidR="00C66453" w:rsidRPr="00F623D3" w:rsidRDefault="00E30205" w:rsidP="00F623D3">
      <w:pPr>
        <w:spacing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623D3">
        <w:rPr>
          <w:rFonts w:ascii="仿宋_GB2312" w:eastAsia="仿宋_GB2312" w:hAnsi="仿宋" w:hint="eastAsia"/>
          <w:sz w:val="30"/>
          <w:szCs w:val="30"/>
        </w:rPr>
        <w:t>菜单路径：教学申请——</w:t>
      </w:r>
      <w:r w:rsidR="00C66453" w:rsidRPr="00F623D3">
        <w:rPr>
          <w:rFonts w:ascii="仿宋_GB2312" w:eastAsia="仿宋_GB2312" w:hAnsi="仿宋" w:hint="eastAsia"/>
          <w:sz w:val="30"/>
          <w:szCs w:val="30"/>
        </w:rPr>
        <w:t>试卷印刷申请</w:t>
      </w:r>
    </w:p>
    <w:p w14:paraId="612358FE" w14:textId="17FBFB15" w:rsidR="00756B37" w:rsidRPr="001D02AA" w:rsidRDefault="00756B37" w:rsidP="00C66453">
      <w:pPr>
        <w:ind w:firstLine="357"/>
        <w:jc w:val="left"/>
        <w:rPr>
          <w:rFonts w:ascii="仿宋" w:eastAsia="仿宋" w:hAnsi="仿宋"/>
          <w:sz w:val="30"/>
          <w:szCs w:val="30"/>
        </w:rPr>
      </w:pPr>
      <w:r w:rsidRPr="00756B37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506CF445" wp14:editId="43F3C1DD">
            <wp:extent cx="5274310" cy="2508460"/>
            <wp:effectExtent l="0" t="0" r="2540" b="6350"/>
            <wp:docPr id="3" name="图片 3" descr="D:\Documents\WeChat Files\wxid_8lunrjbmnzyt21\FileStorage\Temp\1712038495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8lunrjbmnzyt21\FileStorage\Temp\17120384952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E6C5" w14:textId="41B3604E" w:rsidR="00C66453" w:rsidRPr="00F623D3" w:rsidRDefault="00C66453" w:rsidP="004D65AE">
      <w:pPr>
        <w:spacing w:before="200"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623D3">
        <w:rPr>
          <w:rFonts w:ascii="仿宋_GB2312" w:eastAsia="仿宋_GB2312" w:hAnsi="仿宋" w:hint="eastAsia"/>
          <w:sz w:val="30"/>
          <w:szCs w:val="30"/>
        </w:rPr>
        <w:t>进入主页面后，点击右上角的</w:t>
      </w:r>
      <w:r w:rsidR="00E30205" w:rsidRPr="00F623D3">
        <w:rPr>
          <w:rFonts w:ascii="仿宋_GB2312" w:eastAsia="仿宋_GB2312" w:hAnsi="仿宋" w:hint="eastAsia"/>
          <w:sz w:val="30"/>
          <w:szCs w:val="30"/>
        </w:rPr>
        <w:t>“</w:t>
      </w:r>
      <w:r w:rsidRPr="00F623D3">
        <w:rPr>
          <w:rFonts w:ascii="仿宋_GB2312" w:eastAsia="仿宋_GB2312" w:hAnsi="仿宋" w:hint="eastAsia"/>
          <w:sz w:val="30"/>
          <w:szCs w:val="30"/>
        </w:rPr>
        <w:t>申请</w:t>
      </w:r>
      <w:r w:rsidR="00E30205" w:rsidRPr="00F623D3">
        <w:rPr>
          <w:rFonts w:ascii="仿宋_GB2312" w:eastAsia="仿宋_GB2312" w:hAnsi="仿宋" w:hint="eastAsia"/>
          <w:sz w:val="30"/>
          <w:szCs w:val="30"/>
        </w:rPr>
        <w:t>”</w:t>
      </w:r>
      <w:r w:rsidRPr="00F623D3">
        <w:rPr>
          <w:rFonts w:ascii="仿宋_GB2312" w:eastAsia="仿宋_GB2312" w:hAnsi="仿宋" w:hint="eastAsia"/>
          <w:sz w:val="30"/>
          <w:szCs w:val="30"/>
        </w:rPr>
        <w:t>。如下图：</w:t>
      </w:r>
    </w:p>
    <w:p w14:paraId="647FECCE" w14:textId="77777777" w:rsidR="00C66453" w:rsidRPr="001D02AA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529CAAC1" wp14:editId="565B10A7">
            <wp:extent cx="5174899" cy="1054056"/>
            <wp:effectExtent l="0" t="0" r="0" b="0"/>
            <wp:docPr id="93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3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4899" cy="105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DEC2F" w14:textId="471467C3" w:rsidR="00FB6D70" w:rsidRDefault="00C66453" w:rsidP="004D65AE">
      <w:pPr>
        <w:spacing w:before="200"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623D3">
        <w:rPr>
          <w:rFonts w:ascii="仿宋_GB2312" w:eastAsia="仿宋_GB2312" w:hAnsi="仿宋" w:hint="eastAsia"/>
          <w:sz w:val="30"/>
          <w:szCs w:val="30"/>
        </w:rPr>
        <w:t>在弹出的窗口，选择要申请的教学班，填写试卷印刷的相关信息后，点击</w:t>
      </w:r>
      <w:r w:rsidR="00E30205" w:rsidRPr="00F623D3">
        <w:rPr>
          <w:rFonts w:ascii="仿宋_GB2312" w:eastAsia="仿宋_GB2312" w:hAnsi="仿宋" w:hint="eastAsia"/>
          <w:sz w:val="30"/>
          <w:szCs w:val="30"/>
        </w:rPr>
        <w:t>“</w:t>
      </w:r>
      <w:r w:rsidRPr="00F623D3">
        <w:rPr>
          <w:rFonts w:ascii="仿宋_GB2312" w:eastAsia="仿宋_GB2312" w:hAnsi="仿宋" w:hint="eastAsia"/>
          <w:sz w:val="30"/>
          <w:szCs w:val="30"/>
        </w:rPr>
        <w:t>确定</w:t>
      </w:r>
      <w:r w:rsidR="00E30205" w:rsidRPr="00F623D3">
        <w:rPr>
          <w:rFonts w:ascii="仿宋_GB2312" w:eastAsia="仿宋_GB2312" w:hAnsi="仿宋" w:hint="eastAsia"/>
          <w:sz w:val="30"/>
          <w:szCs w:val="30"/>
        </w:rPr>
        <w:t>”</w:t>
      </w:r>
      <w:r w:rsidRPr="00F623D3">
        <w:rPr>
          <w:rFonts w:ascii="仿宋_GB2312" w:eastAsia="仿宋_GB2312" w:hAnsi="仿宋" w:hint="eastAsia"/>
          <w:sz w:val="30"/>
          <w:szCs w:val="30"/>
        </w:rPr>
        <w:t>。如下图</w:t>
      </w:r>
      <w:r w:rsidR="001E5EF3" w:rsidRPr="00F623D3">
        <w:rPr>
          <w:rFonts w:ascii="仿宋_GB2312" w:eastAsia="仿宋_GB2312" w:hAnsi="仿宋" w:hint="eastAsia"/>
          <w:sz w:val="30"/>
          <w:szCs w:val="30"/>
        </w:rPr>
        <w:t>：</w:t>
      </w:r>
    </w:p>
    <w:p w14:paraId="66F06C67" w14:textId="006C4223" w:rsidR="00C66453" w:rsidRDefault="001E5EF3" w:rsidP="00F623D3">
      <w:pPr>
        <w:jc w:val="left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114300" distR="114300" wp14:anchorId="47F888B5" wp14:editId="59AF4602">
            <wp:extent cx="5257800" cy="3722013"/>
            <wp:effectExtent l="0" t="0" r="0" b="0"/>
            <wp:docPr id="262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606" cy="374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1E166" w14:textId="02EF8702" w:rsidR="00D01A0E" w:rsidRDefault="009B34C9" w:rsidP="009B34C9">
      <w:pPr>
        <w:spacing w:line="600" w:lineRule="atLeas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B34C9">
        <w:rPr>
          <w:rFonts w:ascii="仿宋" w:eastAsia="仿宋" w:hAnsi="仿宋" w:hint="eastAsia"/>
          <w:sz w:val="30"/>
          <w:szCs w:val="30"/>
        </w:rPr>
        <w:t>系统默认显示本人授课教学班，勾选“显示所有任课老师的教学班”，也可以课程为单位统一申请所有教学班试卷印制。</w:t>
      </w:r>
    </w:p>
    <w:p w14:paraId="5A0A7645" w14:textId="7A0E5FF8" w:rsidR="00BA1C01" w:rsidRPr="001D02AA" w:rsidRDefault="00D01A0E" w:rsidP="00F623D3">
      <w:pPr>
        <w:jc w:val="left"/>
        <w:rPr>
          <w:rFonts w:ascii="仿宋" w:eastAsia="仿宋" w:hAnsi="仿宋"/>
          <w:sz w:val="30"/>
          <w:szCs w:val="30"/>
        </w:rPr>
      </w:pPr>
      <w:bookmarkStart w:id="2" w:name="_GoBack"/>
      <w:r w:rsidRPr="00D01A0E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28A54031" wp14:editId="365264E5">
            <wp:extent cx="5057775" cy="4105578"/>
            <wp:effectExtent l="0" t="0" r="0" b="9525"/>
            <wp:docPr id="1" name="图片 1" descr="D:\Documents\WeChat Files\wxid_8lunrjbmnzyt21\FileStorage\Temp\1712048078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8lunrjbmnzyt21\FileStorage\Temp\17120480789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10" cy="411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307B9D03" w14:textId="77777777" w:rsidR="00C66453" w:rsidRPr="00FB6D70" w:rsidRDefault="00C66453" w:rsidP="004D65AE">
      <w:pPr>
        <w:spacing w:before="200"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B6D70">
        <w:rPr>
          <w:rFonts w:ascii="仿宋_GB2312" w:eastAsia="仿宋_GB2312" w:hAnsi="仿宋" w:hint="eastAsia"/>
          <w:sz w:val="30"/>
          <w:szCs w:val="30"/>
        </w:rPr>
        <w:lastRenderedPageBreak/>
        <w:t>在印刷点未审核之前，可以修改和删除记录。如下图：</w:t>
      </w:r>
    </w:p>
    <w:p w14:paraId="11433DA8" w14:textId="77777777" w:rsidR="00C66453" w:rsidRPr="001D02AA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5EA7E308" wp14:editId="69BDA2C3">
            <wp:extent cx="5274310" cy="1183640"/>
            <wp:effectExtent l="0" t="0" r="2540" b="16510"/>
            <wp:docPr id="95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3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0708" w14:textId="19825DD1" w:rsidR="00C66453" w:rsidRPr="00FB6D70" w:rsidRDefault="00C66453" w:rsidP="004D65AE">
      <w:pPr>
        <w:spacing w:before="200"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B6D70">
        <w:rPr>
          <w:rFonts w:ascii="仿宋_GB2312" w:eastAsia="仿宋_GB2312" w:hAnsi="仿宋" w:hint="eastAsia"/>
          <w:sz w:val="30"/>
          <w:szCs w:val="30"/>
        </w:rPr>
        <w:t>在申请记录上点</w:t>
      </w:r>
      <w:r w:rsidR="00E30205" w:rsidRPr="00FB6D70">
        <w:rPr>
          <w:rFonts w:ascii="仿宋_GB2312" w:eastAsia="仿宋_GB2312" w:hAnsi="仿宋" w:hint="eastAsia"/>
          <w:sz w:val="30"/>
          <w:szCs w:val="30"/>
        </w:rPr>
        <w:t>击“</w:t>
      </w:r>
      <w:r w:rsidRPr="00FB6D70">
        <w:rPr>
          <w:rFonts w:ascii="仿宋_GB2312" w:eastAsia="仿宋_GB2312" w:hAnsi="仿宋" w:hint="eastAsia"/>
          <w:sz w:val="30"/>
          <w:szCs w:val="30"/>
        </w:rPr>
        <w:t>打印</w:t>
      </w:r>
      <w:r w:rsidR="00E30205" w:rsidRPr="00FB6D70">
        <w:rPr>
          <w:rFonts w:ascii="仿宋_GB2312" w:eastAsia="仿宋_GB2312" w:hAnsi="仿宋" w:hint="eastAsia"/>
          <w:sz w:val="30"/>
          <w:szCs w:val="30"/>
        </w:rPr>
        <w:t>”</w:t>
      </w:r>
      <w:r w:rsidRPr="00FB6D70">
        <w:rPr>
          <w:rFonts w:ascii="仿宋_GB2312" w:eastAsia="仿宋_GB2312" w:hAnsi="仿宋" w:hint="eastAsia"/>
          <w:sz w:val="30"/>
          <w:szCs w:val="30"/>
        </w:rPr>
        <w:t>，可以打印</w:t>
      </w:r>
      <w:r w:rsidR="00E30205" w:rsidRPr="00FB6D70">
        <w:rPr>
          <w:rFonts w:ascii="仿宋_GB2312" w:eastAsia="仿宋_GB2312" w:hAnsi="仿宋" w:hint="eastAsia"/>
          <w:sz w:val="30"/>
          <w:szCs w:val="30"/>
        </w:rPr>
        <w:t>“试卷印制单”</w:t>
      </w:r>
      <w:r w:rsidRPr="00FB6D70">
        <w:rPr>
          <w:rFonts w:ascii="仿宋_GB2312" w:eastAsia="仿宋_GB2312" w:hAnsi="仿宋" w:hint="eastAsia"/>
          <w:sz w:val="30"/>
          <w:szCs w:val="30"/>
        </w:rPr>
        <w:t>。如下图：</w:t>
      </w:r>
    </w:p>
    <w:p w14:paraId="4B97B62A" w14:textId="77777777" w:rsidR="00C66453" w:rsidRPr="001D02AA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2B1A1285" wp14:editId="67F58905">
            <wp:extent cx="5218125" cy="2004060"/>
            <wp:effectExtent l="0" t="0" r="1905" b="0"/>
            <wp:docPr id="96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3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7272" cy="200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578E" w14:textId="0FAC99D6" w:rsidR="00C66453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114300" distR="114300" wp14:anchorId="55A4BA46" wp14:editId="7D250137">
            <wp:extent cx="5270189" cy="6169688"/>
            <wp:effectExtent l="0" t="0" r="0" b="0"/>
            <wp:docPr id="263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189" cy="616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6E26" w14:textId="77777777" w:rsidR="00D84933" w:rsidRPr="001D02AA" w:rsidRDefault="00D8493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</w:p>
    <w:p w14:paraId="710FA472" w14:textId="77777777" w:rsidR="00C66453" w:rsidRPr="001D02AA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0EC16419" wp14:editId="2C29D5D8">
            <wp:extent cx="5269230" cy="1172210"/>
            <wp:effectExtent l="0" t="0" r="7620" b="8890"/>
            <wp:docPr id="264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7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5CC7" w14:textId="77777777" w:rsidR="00D84933" w:rsidRDefault="00D84933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br w:type="page"/>
      </w:r>
    </w:p>
    <w:p w14:paraId="00249CA8" w14:textId="60B2F665" w:rsidR="00C66453" w:rsidRPr="003A4315" w:rsidRDefault="00C66453" w:rsidP="003A4315">
      <w:pPr>
        <w:spacing w:before="200"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3A4315">
        <w:rPr>
          <w:rFonts w:ascii="仿宋_GB2312" w:eastAsia="仿宋_GB2312" w:hAnsi="仿宋" w:hint="eastAsia"/>
          <w:sz w:val="30"/>
          <w:szCs w:val="30"/>
        </w:rPr>
        <w:lastRenderedPageBreak/>
        <w:t>在印卷编号列点击</w:t>
      </w:r>
      <w:r w:rsidR="00E30205" w:rsidRPr="003A4315">
        <w:rPr>
          <w:rFonts w:ascii="仿宋_GB2312" w:eastAsia="仿宋_GB2312" w:hAnsi="仿宋" w:hint="eastAsia"/>
          <w:sz w:val="30"/>
          <w:szCs w:val="30"/>
        </w:rPr>
        <w:t>相关记录</w:t>
      </w:r>
      <w:r w:rsidRPr="003A4315">
        <w:rPr>
          <w:rFonts w:ascii="仿宋_GB2312" w:eastAsia="仿宋_GB2312" w:hAnsi="仿宋" w:hint="eastAsia"/>
          <w:sz w:val="30"/>
          <w:szCs w:val="30"/>
        </w:rPr>
        <w:t>，可查看</w:t>
      </w:r>
      <w:r w:rsidR="00E30205" w:rsidRPr="003A4315">
        <w:rPr>
          <w:rFonts w:ascii="仿宋_GB2312" w:eastAsia="仿宋_GB2312" w:hAnsi="仿宋" w:hint="eastAsia"/>
          <w:sz w:val="30"/>
          <w:szCs w:val="30"/>
        </w:rPr>
        <w:t>试卷印刷</w:t>
      </w:r>
      <w:r w:rsidRPr="003A4315">
        <w:rPr>
          <w:rFonts w:ascii="仿宋_GB2312" w:eastAsia="仿宋_GB2312" w:hAnsi="仿宋" w:hint="eastAsia"/>
          <w:sz w:val="30"/>
          <w:szCs w:val="30"/>
        </w:rPr>
        <w:t>申请详情。如下图：</w:t>
      </w:r>
    </w:p>
    <w:p w14:paraId="179A9A99" w14:textId="77777777" w:rsidR="00C66453" w:rsidRPr="001D02AA" w:rsidRDefault="00C66453" w:rsidP="00C66453">
      <w:pPr>
        <w:ind w:firstLine="357"/>
        <w:jc w:val="left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5BFD933D" wp14:editId="2A0667D9">
            <wp:extent cx="5274310" cy="2164715"/>
            <wp:effectExtent l="0" t="0" r="2540" b="6985"/>
            <wp:docPr id="99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3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9097" w14:textId="77777777" w:rsidR="00C66453" w:rsidRPr="001D02AA" w:rsidRDefault="00C66453" w:rsidP="00C66453">
      <w:pPr>
        <w:ind w:firstLine="357"/>
        <w:jc w:val="center"/>
        <w:rPr>
          <w:rFonts w:ascii="仿宋" w:eastAsia="仿宋" w:hAnsi="仿宋"/>
          <w:sz w:val="30"/>
          <w:szCs w:val="30"/>
        </w:rPr>
      </w:pPr>
      <w:r w:rsidRPr="001D02AA"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52CABDC2" wp14:editId="46DE91B8">
            <wp:extent cx="5266055" cy="2900680"/>
            <wp:effectExtent l="0" t="0" r="10795" b="13970"/>
            <wp:docPr id="265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7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59AC6" w14:textId="77777777" w:rsidR="003473F5" w:rsidRPr="001D02AA" w:rsidRDefault="003473F5">
      <w:pPr>
        <w:rPr>
          <w:rFonts w:ascii="仿宋" w:eastAsia="仿宋" w:hAnsi="仿宋"/>
          <w:sz w:val="30"/>
          <w:szCs w:val="30"/>
        </w:rPr>
      </w:pPr>
    </w:p>
    <w:sectPr w:rsidR="003473F5" w:rsidRPr="001D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9C9C7" w14:textId="77777777" w:rsidR="00800AA3" w:rsidRDefault="00800AA3" w:rsidP="00E828C6">
      <w:r>
        <w:separator/>
      </w:r>
    </w:p>
  </w:endnote>
  <w:endnote w:type="continuationSeparator" w:id="0">
    <w:p w14:paraId="65957C74" w14:textId="77777777" w:rsidR="00800AA3" w:rsidRDefault="00800AA3" w:rsidP="00E8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4D23E" w14:textId="77777777" w:rsidR="00800AA3" w:rsidRDefault="00800AA3" w:rsidP="00E828C6">
      <w:r>
        <w:separator/>
      </w:r>
    </w:p>
  </w:footnote>
  <w:footnote w:type="continuationSeparator" w:id="0">
    <w:p w14:paraId="0116A2B6" w14:textId="77777777" w:rsidR="00800AA3" w:rsidRDefault="00800AA3" w:rsidP="00E8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53"/>
    <w:rsid w:val="00041287"/>
    <w:rsid w:val="0004249A"/>
    <w:rsid w:val="00074533"/>
    <w:rsid w:val="000D54F1"/>
    <w:rsid w:val="001D02AA"/>
    <w:rsid w:val="001E5EF3"/>
    <w:rsid w:val="001F3976"/>
    <w:rsid w:val="00256893"/>
    <w:rsid w:val="00313F13"/>
    <w:rsid w:val="003473F5"/>
    <w:rsid w:val="003A4315"/>
    <w:rsid w:val="004D65AE"/>
    <w:rsid w:val="00522247"/>
    <w:rsid w:val="005461E2"/>
    <w:rsid w:val="00631D8F"/>
    <w:rsid w:val="006F67D4"/>
    <w:rsid w:val="00710717"/>
    <w:rsid w:val="00756B37"/>
    <w:rsid w:val="007A5B31"/>
    <w:rsid w:val="00800AA3"/>
    <w:rsid w:val="009B34C9"/>
    <w:rsid w:val="00A04AA8"/>
    <w:rsid w:val="00B07747"/>
    <w:rsid w:val="00B4560C"/>
    <w:rsid w:val="00B86BF1"/>
    <w:rsid w:val="00BA1C01"/>
    <w:rsid w:val="00BC33F5"/>
    <w:rsid w:val="00BD36D3"/>
    <w:rsid w:val="00C66453"/>
    <w:rsid w:val="00D01A0E"/>
    <w:rsid w:val="00D722D1"/>
    <w:rsid w:val="00D84933"/>
    <w:rsid w:val="00E0247D"/>
    <w:rsid w:val="00E30205"/>
    <w:rsid w:val="00E828C6"/>
    <w:rsid w:val="00E86E75"/>
    <w:rsid w:val="00F623D3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F468B"/>
  <w15:chartTrackingRefBased/>
  <w15:docId w15:val="{6A622788-F669-4974-B73A-9F061D24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53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E8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28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2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28C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56B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56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曹旻鸣</cp:lastModifiedBy>
  <cp:revision>7</cp:revision>
  <dcterms:created xsi:type="dcterms:W3CDTF">2024-04-02T08:46:00Z</dcterms:created>
  <dcterms:modified xsi:type="dcterms:W3CDTF">2024-04-02T09:19:00Z</dcterms:modified>
</cp:coreProperties>
</file>