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highlight w:val="none"/>
        </w:rPr>
        <w:t>浙江大学毕业生党员组织关系转接温馨提示卡</w:t>
      </w:r>
    </w:p>
    <w:p>
      <w:pPr>
        <w:spacing w:line="540" w:lineRule="exact"/>
        <w:jc w:val="center"/>
        <w:rPr>
          <w:rFonts w:hint="default" w:ascii="Times New Roman" w:hAnsi="Times New Roman" w:eastAsia="楷体_GB2312" w:cs="Times New Roman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0"/>
          <w:szCs w:val="30"/>
          <w:highlight w:val="none"/>
        </w:rPr>
        <w:t>（参考样式）</w:t>
      </w:r>
      <w:bookmarkEnd w:id="0"/>
    </w:p>
    <w:p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</w:rPr>
      </w:pPr>
    </w:p>
    <w:p>
      <w:pPr>
        <w:spacing w:line="520" w:lineRule="exact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亲爱的同学：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祝贺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你圆满完成学业，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即将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走上新的学习工作岗位。希望你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秉承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“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求是创新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”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校训，在新的岗位上继续顽强拼搏、奋发有为，充分发挥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共产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党员的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先锋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模范作用。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党员组织关系是指党员对党的基层组织的隶属关系。党员组织关系介绍信是证明党员身份和隶属关系的重要凭证，必须妥善保存，不得遗失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，无特殊情况一般不予重开。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党员组织关系介绍信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的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有效期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一般不超过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3个月。请务必在有效期内，本人持介绍信去拟转入的党组织办理完成组织关系转接手续，并督促接收党组织于1个月内将介绍信回执反馈给转出的党组织（传真、快递等方式均可）。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党员如果没有正当理由，不及时转移党员组织关系，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长期将组织关系介绍信放在自己身上，造成介绍信过期失效，本人成为“口袋党员”，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是党员意识、组织观念淡薄，组织纪律性不强的一种表现。</w:t>
      </w: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</w:rPr>
        <w:t>连续6个月不参加党的组织生活，或不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缴</w:t>
      </w: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</w:rPr>
        <w:t>纳党费，或不做党所分配的工作，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依据党章规定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将按照自行脱党予以除名。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党员组织关系转接过程中，如有疑问或困难，请及时咨询学院党委相关老师。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联系人：XX，电话：XX</w:t>
      </w: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特此提醒。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衷心祝愿你鹏程万里、前程似锦！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</w:p>
    <w:p>
      <w:pPr>
        <w:spacing w:before="156" w:beforeLines="50" w:line="520" w:lineRule="exact"/>
        <w:ind w:firstLine="601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 xml:space="preserve">                                XX学院党委</w:t>
      </w:r>
    </w:p>
    <w:p>
      <w:pPr>
        <w:spacing w:line="520" w:lineRule="exact"/>
        <w:ind w:firstLine="600"/>
        <w:rPr>
          <w:rFonts w:hint="default"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 xml:space="preserve">          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MDYzNzA5ZDM5Nzg4MjBkMDNhYTViM2I4MThlMzgifQ=="/>
  </w:docVars>
  <w:rsids>
    <w:rsidRoot w:val="00000000"/>
    <w:rsid w:val="00C72D69"/>
    <w:rsid w:val="0BDD20D7"/>
    <w:rsid w:val="0E8A2CEF"/>
    <w:rsid w:val="11A7426A"/>
    <w:rsid w:val="1655719D"/>
    <w:rsid w:val="1BE500F1"/>
    <w:rsid w:val="26391796"/>
    <w:rsid w:val="2CCA49F2"/>
    <w:rsid w:val="2E98385C"/>
    <w:rsid w:val="32C6638F"/>
    <w:rsid w:val="3FD0737F"/>
    <w:rsid w:val="407F3B46"/>
    <w:rsid w:val="591A29EC"/>
    <w:rsid w:val="66516913"/>
    <w:rsid w:val="70AE175A"/>
    <w:rsid w:val="76E3257D"/>
    <w:rsid w:val="7F05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2332</Words>
  <Characters>2372</Characters>
  <Lines>0</Lines>
  <Paragraphs>0</Paragraphs>
  <TotalTime>7</TotalTime>
  <ScaleCrop>false</ScaleCrop>
  <LinksUpToDate>false</LinksUpToDate>
  <CharactersWithSpaces>2501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2022-06-06T03:40:00Z</dcterms:created>
  <dc:creator>OptiPlex 7090</dc:creator>
  <cp:lastModifiedBy>蔡明远</cp:lastModifiedBy>
  <dcterms:modified xsi:type="dcterms:W3CDTF">2023-06-05T03:05:28Z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FA8A07E907594DE4AD7FC1FA6509882E_13</vt:lpwstr>
  </property>
</Properties>
</file>